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D2D6F" w:rsidR="009A088B" w:rsidP="002D2D6F" w:rsidRDefault="00AC6C9B" w14:paraId="5CC7AC2D" w14:textId="77777777">
      <w:pPr>
        <w:ind w:firstLine="708"/>
        <w15:collapsed w:val="false"/>
        <w:rPr>
          <w:rFonts w:ascii="Arial" w:hAnsi="Arial" w:cs="Arial"/>
        </w:rPr>
      </w:pPr>
      <w:r w:rsidRPr="002D2D6F">
        <w:rPr>
          <w:rFonts w:ascii="Arial" w:hAnsi="Arial" w:cs="Arial"/>
          <w:b/>
          <w:noProof/>
        </w:rPr>
        <w:drawing>
          <wp:inline distT="0" distB="0" distL="0" distR="0">
            <wp:extent cx="381000" cy="514350"/>
            <wp:effectExtent l="0" t="0" r="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14350"/>
                    </a:xfrm>
                    <a:prstGeom prst="rect">
                      <a:avLst/>
                    </a:prstGeom>
                    <a:noFill/>
                    <a:ln>
                      <a:noFill/>
                    </a:ln>
                  </pic:spPr>
                </pic:pic>
              </a:graphicData>
            </a:graphic>
          </wp:inline>
        </w:drawing>
      </w:r>
    </w:p>
    <w:p w:rsidRPr="002D2D6F" w:rsidR="002D2D6F" w:rsidP="002D2D6F" w:rsidRDefault="009A088B" w14:paraId="7325233F" w14:textId="77777777">
      <w:pPr>
        <w:tabs>
          <w:tab w:val="left" w:pos="6375"/>
        </w:tabs>
        <w:rPr>
          <w:rFonts w:ascii="Arial" w:hAnsi="Arial" w:cs="Arial"/>
          <w:bCs/>
        </w:rPr>
      </w:pPr>
      <w:r w:rsidRPr="002D2D6F">
        <w:rPr>
          <w:rFonts w:ascii="Arial" w:hAnsi="Arial" w:cs="Arial"/>
          <w:bCs/>
        </w:rPr>
        <w:t>Republika Hrvatska</w:t>
      </w:r>
    </w:p>
    <w:p w:rsidRPr="002D2D6F" w:rsidR="0051261C" w:rsidP="002D2D6F" w:rsidRDefault="0051261C" w14:paraId="72C60D1D" w14:textId="77777777">
      <w:pPr>
        <w:tabs>
          <w:tab w:val="left" w:pos="6375"/>
        </w:tabs>
        <w:rPr>
          <w:rFonts w:ascii="Arial" w:hAnsi="Arial" w:cs="Arial"/>
          <w:bCs/>
        </w:rPr>
      </w:pPr>
      <w:r w:rsidRPr="002D2D6F">
        <w:rPr>
          <w:rFonts w:ascii="Arial" w:hAnsi="Arial" w:cs="Arial"/>
          <w:bCs/>
        </w:rPr>
        <w:t>Općinski sud u Pazinu</w:t>
      </w:r>
    </w:p>
    <w:p w:rsidRPr="002D2D6F" w:rsidR="009A088B" w:rsidP="002D2D6F" w:rsidRDefault="009A088B" w14:paraId="32F1FAA9" w14:textId="77777777">
      <w:pPr>
        <w:tabs>
          <w:tab w:val="left" w:pos="6375"/>
        </w:tabs>
        <w:rPr>
          <w:rFonts w:ascii="Arial" w:hAnsi="Arial" w:cs="Arial"/>
          <w:bCs/>
        </w:rPr>
      </w:pPr>
      <w:r w:rsidRPr="002D2D6F">
        <w:rPr>
          <w:rFonts w:ascii="Arial" w:hAnsi="Arial" w:cs="Arial"/>
          <w:bCs/>
        </w:rPr>
        <w:t xml:space="preserve">Stalna služba u </w:t>
      </w:r>
      <w:r w:rsidRPr="002D2D6F" w:rsidR="0091312F">
        <w:rPr>
          <w:rFonts w:ascii="Arial" w:hAnsi="Arial" w:cs="Arial"/>
          <w:bCs/>
        </w:rPr>
        <w:t>Bujama-Buie</w:t>
      </w:r>
    </w:p>
    <w:p w:rsidRPr="002D2D6F" w:rsidR="009A088B" w:rsidP="002D2D6F" w:rsidRDefault="00B14DFF" w14:paraId="0829F93E" w14:textId="77777777">
      <w:pPr>
        <w:tabs>
          <w:tab w:val="left" w:pos="6270"/>
        </w:tabs>
        <w:rPr>
          <w:rFonts w:ascii="Arial" w:hAnsi="Arial" w:cs="Arial"/>
          <w:bCs/>
        </w:rPr>
      </w:pPr>
      <w:r w:rsidRPr="002D2D6F">
        <w:rPr>
          <w:rFonts w:ascii="Arial" w:hAnsi="Arial" w:cs="Arial"/>
          <w:bCs/>
        </w:rPr>
        <w:t>Buje, Istarska 1</w:t>
      </w:r>
    </w:p>
    <w:p w:rsidRPr="002D2D6F" w:rsidR="002D2D6F" w:rsidP="002D2D6F" w:rsidRDefault="002D2D6F" w14:paraId="4D4B7CD0" w14:textId="77777777">
      <w:pPr>
        <w:ind w:firstLine="708"/>
        <w:jc w:val="right"/>
        <w:rPr>
          <w:rFonts w:ascii="Arial" w:hAnsi="Arial" w:cs="Arial"/>
        </w:rPr>
      </w:pPr>
      <w:r w:rsidRPr="002D2D6F">
        <w:rPr>
          <w:rFonts w:ascii="Arial" w:hAnsi="Arial" w:cs="Arial"/>
        </w:rPr>
        <w:t>Posl.br. Pp-110/2026-5</w:t>
      </w:r>
    </w:p>
    <w:p w:rsidRPr="002D2D6F" w:rsidR="009A088B" w:rsidP="002D2D6F" w:rsidRDefault="009A088B" w14:paraId="640027BA" w14:textId="77777777">
      <w:pPr>
        <w:jc w:val="center"/>
        <w:rPr>
          <w:rFonts w:ascii="Arial" w:hAnsi="Arial" w:cs="Arial"/>
        </w:rPr>
      </w:pPr>
    </w:p>
    <w:p w:rsidRPr="002D2D6F" w:rsidR="009A088B" w:rsidP="002D2D6F" w:rsidRDefault="009A088B" w14:paraId="7501078C" w14:textId="77777777">
      <w:pPr>
        <w:jc w:val="center"/>
        <w:rPr>
          <w:rFonts w:ascii="Arial" w:hAnsi="Arial" w:cs="Arial"/>
        </w:rPr>
      </w:pPr>
      <w:r w:rsidRPr="002D2D6F">
        <w:rPr>
          <w:rFonts w:ascii="Arial" w:hAnsi="Arial" w:cs="Arial"/>
        </w:rPr>
        <w:t xml:space="preserve">U </w:t>
      </w:r>
      <w:r w:rsidRPr="002D2D6F" w:rsidR="002D2D6F">
        <w:rPr>
          <w:rFonts w:ascii="Arial" w:hAnsi="Arial" w:cs="Arial"/>
        </w:rPr>
        <w:t xml:space="preserve">  </w:t>
      </w:r>
      <w:r w:rsidRPr="002D2D6F">
        <w:rPr>
          <w:rFonts w:ascii="Arial" w:hAnsi="Arial" w:cs="Arial"/>
        </w:rPr>
        <w:t>I</w:t>
      </w:r>
      <w:r w:rsidRPr="002D2D6F" w:rsidR="002D2D6F">
        <w:rPr>
          <w:rFonts w:ascii="Arial" w:hAnsi="Arial" w:cs="Arial"/>
        </w:rPr>
        <w:t xml:space="preserve"> </w:t>
      </w:r>
      <w:r w:rsidRPr="002D2D6F">
        <w:rPr>
          <w:rFonts w:ascii="Arial" w:hAnsi="Arial" w:cs="Arial"/>
        </w:rPr>
        <w:t>M</w:t>
      </w:r>
      <w:r w:rsidRPr="002D2D6F" w:rsidR="002D2D6F">
        <w:rPr>
          <w:rFonts w:ascii="Arial" w:hAnsi="Arial" w:cs="Arial"/>
        </w:rPr>
        <w:t xml:space="preserve"> </w:t>
      </w:r>
      <w:r w:rsidRPr="002D2D6F">
        <w:rPr>
          <w:rFonts w:ascii="Arial" w:hAnsi="Arial" w:cs="Arial"/>
        </w:rPr>
        <w:t>E</w:t>
      </w:r>
      <w:r w:rsidRPr="002D2D6F" w:rsidR="002D2D6F">
        <w:rPr>
          <w:rFonts w:ascii="Arial" w:hAnsi="Arial" w:cs="Arial"/>
        </w:rPr>
        <w:t xml:space="preserve"> </w:t>
      </w:r>
      <w:r w:rsidRPr="002D2D6F">
        <w:rPr>
          <w:rFonts w:ascii="Arial" w:hAnsi="Arial" w:cs="Arial"/>
        </w:rPr>
        <w:t xml:space="preserve">  R E P U B L I K E   H R V A T S K E</w:t>
      </w:r>
    </w:p>
    <w:p w:rsidRPr="002D2D6F" w:rsidR="009A088B" w:rsidP="002D2D6F" w:rsidRDefault="009A088B" w14:paraId="438B852A" w14:textId="77777777">
      <w:pPr>
        <w:jc w:val="center"/>
        <w:rPr>
          <w:rFonts w:ascii="Arial" w:hAnsi="Arial" w:cs="Arial"/>
        </w:rPr>
      </w:pPr>
      <w:r w:rsidRPr="002D2D6F">
        <w:rPr>
          <w:rFonts w:ascii="Arial" w:hAnsi="Arial" w:cs="Arial"/>
        </w:rPr>
        <w:t>P R E S U D A</w:t>
      </w:r>
    </w:p>
    <w:p w:rsidRPr="002D2D6F" w:rsidR="009A088B" w:rsidP="002D2D6F" w:rsidRDefault="009A088B" w14:paraId="5A80671C" w14:textId="77777777">
      <w:pPr>
        <w:jc w:val="center"/>
        <w:rPr>
          <w:rFonts w:ascii="Arial" w:hAnsi="Arial" w:cs="Arial"/>
        </w:rPr>
      </w:pPr>
    </w:p>
    <w:p w:rsidRPr="002D2D6F" w:rsidR="009A088B" w:rsidP="002D2D6F" w:rsidRDefault="0051261C" w14:paraId="0B00889F" w14:textId="77777777">
      <w:pPr>
        <w:jc w:val="both"/>
        <w:rPr>
          <w:rFonts w:ascii="Arial" w:hAnsi="Arial" w:cs="Arial"/>
          <w:b/>
        </w:rPr>
      </w:pPr>
      <w:r w:rsidRPr="002D2D6F">
        <w:rPr>
          <w:rFonts w:ascii="Arial" w:hAnsi="Arial" w:cs="Arial"/>
          <w:bCs/>
        </w:rPr>
        <w:t>Općinski sud u Pazinu</w:t>
      </w:r>
      <w:r w:rsidRPr="002D2D6F">
        <w:rPr>
          <w:rFonts w:ascii="Arial" w:hAnsi="Arial" w:cs="Arial"/>
        </w:rPr>
        <w:t xml:space="preserve">, Stalna služba u </w:t>
      </w:r>
      <w:r w:rsidRPr="002D2D6F" w:rsidR="0091312F">
        <w:rPr>
          <w:rFonts w:ascii="Arial" w:hAnsi="Arial" w:cs="Arial"/>
        </w:rPr>
        <w:t xml:space="preserve">Bujama-Buie, </w:t>
      </w:r>
      <w:r w:rsidRPr="002D2D6F">
        <w:rPr>
          <w:rFonts w:ascii="Arial" w:hAnsi="Arial" w:cs="Arial"/>
        </w:rPr>
        <w:t xml:space="preserve">po sutkinji </w:t>
      </w:r>
      <w:r w:rsidRPr="002D2D6F" w:rsidR="009A088B">
        <w:rPr>
          <w:rFonts w:ascii="Arial" w:hAnsi="Arial" w:cs="Arial"/>
        </w:rPr>
        <w:t xml:space="preserve">Sanji Božić Turina uz </w:t>
      </w:r>
      <w:r w:rsidRPr="002D2D6F">
        <w:rPr>
          <w:rFonts w:ascii="Arial" w:hAnsi="Arial" w:cs="Arial"/>
        </w:rPr>
        <w:t>sudjelovanje sudske zapisničarke</w:t>
      </w:r>
      <w:r w:rsidRPr="002D2D6F" w:rsidR="00572D12">
        <w:rPr>
          <w:rFonts w:ascii="Arial" w:hAnsi="Arial" w:cs="Arial"/>
        </w:rPr>
        <w:t xml:space="preserve"> Jelene Blažanović</w:t>
      </w:r>
      <w:r w:rsidRPr="002D2D6F" w:rsidR="00C07B2B">
        <w:rPr>
          <w:rFonts w:ascii="Arial" w:hAnsi="Arial" w:cs="Arial"/>
        </w:rPr>
        <w:t>,</w:t>
      </w:r>
      <w:r w:rsidRPr="002D2D6F" w:rsidR="00E71CCB">
        <w:rPr>
          <w:rFonts w:ascii="Arial" w:hAnsi="Arial" w:cs="Arial"/>
        </w:rPr>
        <w:t xml:space="preserve"> </w:t>
      </w:r>
      <w:r w:rsidRPr="002D2D6F" w:rsidR="004968F6">
        <w:rPr>
          <w:rFonts w:ascii="Arial" w:hAnsi="Arial" w:cs="Arial"/>
        </w:rPr>
        <w:t xml:space="preserve">u prekršajnom postupku </w:t>
      </w:r>
      <w:r w:rsidRPr="002D2D6F" w:rsidR="00A40958">
        <w:rPr>
          <w:rFonts w:ascii="Arial" w:hAnsi="Arial" w:cs="Arial"/>
        </w:rPr>
        <w:t>protiv</w:t>
      </w:r>
      <w:r w:rsidRPr="002D2D6F" w:rsidR="00C76290">
        <w:rPr>
          <w:rFonts w:ascii="Arial" w:hAnsi="Arial" w:cs="Arial"/>
        </w:rPr>
        <w:t xml:space="preserve"> </w:t>
      </w:r>
      <w:r w:rsidRPr="002D2D6F" w:rsidR="002D2D6F">
        <w:rPr>
          <w:rFonts w:ascii="Arial" w:hAnsi="Arial" w:cs="Arial"/>
        </w:rPr>
        <w:t xml:space="preserve">okrivljenika </w:t>
      </w:r>
      <w:r w:rsidRPr="002D2D6F" w:rsidR="00CB30E0">
        <w:rPr>
          <w:rFonts w:ascii="Arial" w:hAnsi="Arial" w:cs="Arial"/>
        </w:rPr>
        <w:t>Avdić Age iz Umaga</w:t>
      </w:r>
      <w:r w:rsidRPr="002D2D6F" w:rsidR="00C76290">
        <w:rPr>
          <w:rFonts w:ascii="Arial" w:hAnsi="Arial" w:cs="Arial"/>
        </w:rPr>
        <w:t xml:space="preserve">, </w:t>
      </w:r>
      <w:r w:rsidRPr="002D2D6F" w:rsidR="008B7AD1">
        <w:rPr>
          <w:rFonts w:ascii="Arial" w:hAnsi="Arial" w:cs="Arial"/>
        </w:rPr>
        <w:t xml:space="preserve">zbog prekršaja iz </w:t>
      </w:r>
      <w:r w:rsidRPr="002D2D6F" w:rsidR="00534070">
        <w:rPr>
          <w:rFonts w:ascii="Arial" w:hAnsi="Arial" w:cs="Arial"/>
        </w:rPr>
        <w:t>čl.229.</w:t>
      </w:r>
      <w:r w:rsidRPr="002D2D6F" w:rsidR="00526E5B">
        <w:rPr>
          <w:rFonts w:ascii="Arial" w:hAnsi="Arial" w:cs="Arial"/>
        </w:rPr>
        <w:t>st.7.</w:t>
      </w:r>
      <w:r w:rsidRPr="002D2D6F" w:rsidR="0073476E">
        <w:rPr>
          <w:rFonts w:ascii="Arial" w:hAnsi="Arial" w:cs="Arial"/>
        </w:rPr>
        <w:t xml:space="preserve"> </w:t>
      </w:r>
      <w:r w:rsidRPr="002D2D6F" w:rsidR="009A088B">
        <w:rPr>
          <w:rFonts w:ascii="Arial" w:hAnsi="Arial" w:cs="Arial"/>
        </w:rPr>
        <w:t>Zakona o sigurnosti prometa na cestama</w:t>
      </w:r>
      <w:r w:rsidRPr="002D2D6F" w:rsidR="00C76290">
        <w:rPr>
          <w:rFonts w:ascii="Arial" w:hAnsi="Arial" w:cs="Arial"/>
        </w:rPr>
        <w:t>,</w:t>
      </w:r>
      <w:r w:rsidRPr="002D2D6F" w:rsidR="009A088B">
        <w:rPr>
          <w:rFonts w:ascii="Arial" w:hAnsi="Arial" w:cs="Arial"/>
        </w:rPr>
        <w:t xml:space="preserve"> povodom prigovora okrivljeni</w:t>
      </w:r>
      <w:r w:rsidRPr="002D2D6F" w:rsidR="002D2D6F">
        <w:rPr>
          <w:rFonts w:ascii="Arial" w:hAnsi="Arial" w:cs="Arial"/>
        </w:rPr>
        <w:t>ka</w:t>
      </w:r>
      <w:r w:rsidRPr="002D2D6F" w:rsidR="009A088B">
        <w:rPr>
          <w:rFonts w:ascii="Arial" w:hAnsi="Arial" w:cs="Arial"/>
        </w:rPr>
        <w:t xml:space="preserve"> na </w:t>
      </w:r>
      <w:r w:rsidRPr="002D2D6F" w:rsidR="002D2D6F">
        <w:rPr>
          <w:rFonts w:ascii="Arial" w:hAnsi="Arial" w:cs="Arial"/>
        </w:rPr>
        <w:t xml:space="preserve">obavezni </w:t>
      </w:r>
      <w:r w:rsidRPr="002D2D6F" w:rsidR="009A088B">
        <w:rPr>
          <w:rFonts w:ascii="Arial" w:hAnsi="Arial" w:cs="Arial"/>
        </w:rPr>
        <w:t xml:space="preserve">prekršajni nalog </w:t>
      </w:r>
      <w:r w:rsidRPr="002D2D6F" w:rsidR="002D2D6F">
        <w:rPr>
          <w:rFonts w:ascii="Arial" w:hAnsi="Arial" w:cs="Arial"/>
        </w:rPr>
        <w:t>Grada Umaga, Upravnog odjela za komunalni sustav i prostorno planiranje, Prometnog redarstva</w:t>
      </w:r>
      <w:r w:rsidRPr="002D2D6F" w:rsidR="00534070">
        <w:rPr>
          <w:rFonts w:ascii="Arial" w:hAnsi="Arial" w:cs="Arial"/>
        </w:rPr>
        <w:t>,</w:t>
      </w:r>
      <w:r w:rsidRPr="002D2D6F" w:rsidR="009A088B">
        <w:rPr>
          <w:rFonts w:ascii="Arial" w:hAnsi="Arial" w:cs="Arial"/>
        </w:rPr>
        <w:t xml:space="preserve"> primjen</w:t>
      </w:r>
      <w:r w:rsidRPr="002D2D6F" w:rsidR="00B14DFF">
        <w:rPr>
          <w:rFonts w:ascii="Arial" w:hAnsi="Arial" w:cs="Arial"/>
        </w:rPr>
        <w:t xml:space="preserve">om čl.183. Prekršajnog zakona, </w:t>
      </w:r>
      <w:r w:rsidRPr="002D2D6F" w:rsidR="0091312F">
        <w:rPr>
          <w:rFonts w:ascii="Arial" w:hAnsi="Arial" w:cs="Arial"/>
        </w:rPr>
        <w:t>dana</w:t>
      </w:r>
      <w:r w:rsidRPr="002D2D6F" w:rsidR="00E7167D">
        <w:rPr>
          <w:rFonts w:ascii="Arial" w:hAnsi="Arial" w:cs="Arial"/>
        </w:rPr>
        <w:t xml:space="preserve"> </w:t>
      </w:r>
      <w:r w:rsidRPr="002D2D6F" w:rsidR="002D2D6F">
        <w:rPr>
          <w:rFonts w:ascii="Arial" w:hAnsi="Arial" w:cs="Arial"/>
        </w:rPr>
        <w:t>0</w:t>
      </w:r>
      <w:r w:rsidRPr="002D2D6F" w:rsidR="00AF47F0">
        <w:rPr>
          <w:rFonts w:ascii="Arial" w:hAnsi="Arial" w:cs="Arial"/>
        </w:rPr>
        <w:t>9</w:t>
      </w:r>
      <w:r w:rsidRPr="002D2D6F" w:rsidR="00E7167D">
        <w:rPr>
          <w:rFonts w:ascii="Arial" w:hAnsi="Arial" w:cs="Arial"/>
        </w:rPr>
        <w:t>.</w:t>
      </w:r>
      <w:r w:rsidRPr="002D2D6F" w:rsidR="002D2D6F">
        <w:rPr>
          <w:rFonts w:ascii="Arial" w:hAnsi="Arial" w:cs="Arial"/>
        </w:rPr>
        <w:t xml:space="preserve"> </w:t>
      </w:r>
      <w:r w:rsidRPr="002D2D6F" w:rsidR="00120141">
        <w:rPr>
          <w:rFonts w:ascii="Arial" w:hAnsi="Arial" w:cs="Arial"/>
        </w:rPr>
        <w:t>lip</w:t>
      </w:r>
      <w:r w:rsidRPr="002D2D6F" w:rsidR="00E7167D">
        <w:rPr>
          <w:rFonts w:ascii="Arial" w:hAnsi="Arial" w:cs="Arial"/>
        </w:rPr>
        <w:t>nja</w:t>
      </w:r>
      <w:r w:rsidRPr="002D2D6F" w:rsidR="00572D12">
        <w:rPr>
          <w:rFonts w:ascii="Arial" w:hAnsi="Arial" w:cs="Arial"/>
        </w:rPr>
        <w:t xml:space="preserve"> 2026</w:t>
      </w:r>
      <w:r w:rsidRPr="002D2D6F" w:rsidR="00C76290">
        <w:rPr>
          <w:rFonts w:ascii="Arial" w:hAnsi="Arial" w:cs="Arial"/>
        </w:rPr>
        <w:t>.</w:t>
      </w:r>
      <w:r w:rsidRPr="002D2D6F" w:rsidR="002D2D6F">
        <w:rPr>
          <w:rFonts w:ascii="Arial" w:hAnsi="Arial" w:cs="Arial"/>
        </w:rPr>
        <w:t xml:space="preserve"> </w:t>
      </w:r>
      <w:r w:rsidRPr="002D2D6F" w:rsidR="00C76290">
        <w:rPr>
          <w:rFonts w:ascii="Arial" w:hAnsi="Arial" w:cs="Arial"/>
        </w:rPr>
        <w:t>god.</w:t>
      </w:r>
    </w:p>
    <w:p w:rsidRPr="002D2D6F" w:rsidR="009A088B" w:rsidP="002D2D6F" w:rsidRDefault="009A088B" w14:paraId="2E86015F" w14:textId="77777777">
      <w:pPr>
        <w:jc w:val="both"/>
        <w:rPr>
          <w:rFonts w:ascii="Arial" w:hAnsi="Arial" w:cs="Arial"/>
          <w:b/>
        </w:rPr>
      </w:pPr>
    </w:p>
    <w:p w:rsidRPr="002D2D6F" w:rsidR="002D2D6F" w:rsidP="002D2D6F" w:rsidRDefault="002D2D6F" w14:paraId="65EF6988" w14:textId="77777777">
      <w:pPr>
        <w:jc w:val="center"/>
        <w:rPr>
          <w:rFonts w:ascii="Arial" w:hAnsi="Arial" w:cs="Arial"/>
        </w:rPr>
      </w:pPr>
      <w:r w:rsidRPr="002D2D6F">
        <w:rPr>
          <w:rFonts w:ascii="Arial" w:hAnsi="Arial" w:cs="Arial"/>
        </w:rPr>
        <w:t>p r e s u d i o   j e</w:t>
      </w:r>
    </w:p>
    <w:p w:rsidRPr="002D2D6F" w:rsidR="00C726D4" w:rsidP="002D2D6F" w:rsidRDefault="00C726D4" w14:paraId="2CB0864F" w14:textId="77777777">
      <w:pPr>
        <w:jc w:val="both"/>
        <w:rPr>
          <w:rFonts w:ascii="Arial" w:hAnsi="Arial" w:cs="Arial"/>
          <w:b/>
        </w:rPr>
      </w:pPr>
    </w:p>
    <w:p w:rsidRPr="002D2D6F" w:rsidR="002D2D6F" w:rsidP="002D2D6F" w:rsidRDefault="002D2D6F" w14:paraId="0B1D60DD" w14:textId="77777777">
      <w:pPr>
        <w:jc w:val="both"/>
        <w:rPr>
          <w:rFonts w:ascii="Arial" w:hAnsi="Arial" w:cs="Arial"/>
          <w:bCs/>
        </w:rPr>
      </w:pPr>
      <w:r w:rsidRPr="002D2D6F">
        <w:rPr>
          <w:rFonts w:ascii="Arial" w:hAnsi="Arial" w:cs="Arial"/>
        </w:rPr>
        <w:t xml:space="preserve">OKRIVLJENIK: </w:t>
      </w:r>
      <w:r w:rsidRPr="002D2D6F">
        <w:rPr>
          <w:rFonts w:ascii="Arial" w:hAnsi="Arial" w:cs="Arial"/>
          <w:bCs/>
        </w:rPr>
        <w:t>AGO AVDIĆ</w:t>
      </w:r>
      <w:r w:rsidRPr="002D2D6F">
        <w:rPr>
          <w:rFonts w:ascii="Arial" w:hAnsi="Arial" w:cs="Arial"/>
        </w:rPr>
        <w:t xml:space="preserve">, OIB: </w:t>
      </w:r>
      <w:r w:rsidRPr="002D2D6F">
        <w:rPr>
          <w:rFonts w:ascii="Arial" w:hAnsi="Arial" w:cs="Arial"/>
          <w:bCs/>
        </w:rPr>
        <w:t>98007062850</w:t>
      </w:r>
      <w:r w:rsidRPr="002D2D6F">
        <w:rPr>
          <w:rFonts w:ascii="Arial" w:hAnsi="Arial" w:cs="Arial"/>
        </w:rPr>
        <w:t xml:space="preserve">, rođen </w:t>
      </w:r>
      <w:r w:rsidRPr="002D2D6F">
        <w:rPr>
          <w:rFonts w:ascii="Arial" w:hAnsi="Arial" w:cs="Arial"/>
          <w:bCs/>
        </w:rPr>
        <w:t>10.04.1959</w:t>
      </w:r>
      <w:r w:rsidRPr="002D2D6F">
        <w:rPr>
          <w:rFonts w:ascii="Arial" w:hAnsi="Arial" w:cs="Arial"/>
        </w:rPr>
        <w:t xml:space="preserve">. g., od oca </w:t>
      </w:r>
      <w:r w:rsidRPr="002D2D6F">
        <w:rPr>
          <w:rFonts w:ascii="Arial" w:hAnsi="Arial" w:cs="Arial"/>
          <w:bCs/>
        </w:rPr>
        <w:t xml:space="preserve">Ibrahima i majke </w:t>
      </w:r>
      <w:proofErr w:type="spellStart"/>
      <w:r w:rsidRPr="002D2D6F">
        <w:rPr>
          <w:rFonts w:ascii="Arial" w:hAnsi="Arial" w:cs="Arial"/>
          <w:bCs/>
        </w:rPr>
        <w:t>Rašide</w:t>
      </w:r>
      <w:proofErr w:type="spellEnd"/>
      <w:r w:rsidRPr="002D2D6F">
        <w:rPr>
          <w:rFonts w:ascii="Arial" w:hAnsi="Arial" w:cs="Arial"/>
        </w:rPr>
        <w:t xml:space="preserve">, sa prebivalištem u </w:t>
      </w:r>
      <w:r w:rsidRPr="002D2D6F">
        <w:rPr>
          <w:rFonts w:ascii="Arial" w:hAnsi="Arial" w:cs="Arial"/>
          <w:bCs/>
        </w:rPr>
        <w:t xml:space="preserve">Umagu, G. </w:t>
      </w:r>
      <w:proofErr w:type="spellStart"/>
      <w:r w:rsidRPr="002D2D6F">
        <w:rPr>
          <w:rFonts w:ascii="Arial" w:hAnsi="Arial" w:cs="Arial"/>
          <w:bCs/>
        </w:rPr>
        <w:t>Martinuzzi</w:t>
      </w:r>
      <w:proofErr w:type="spellEnd"/>
      <w:r w:rsidRPr="002D2D6F">
        <w:rPr>
          <w:rFonts w:ascii="Arial" w:hAnsi="Arial" w:cs="Arial"/>
          <w:bCs/>
        </w:rPr>
        <w:t xml:space="preserve"> 7, hrvatski</w:t>
      </w:r>
      <w:r w:rsidRPr="002D2D6F">
        <w:rPr>
          <w:rFonts w:ascii="Arial" w:hAnsi="Arial" w:cs="Arial"/>
        </w:rPr>
        <w:t xml:space="preserve"> državljanin, umirovljenik, sa mjesečnim primanjima oko 800,00 </w:t>
      </w:r>
      <w:r w:rsidRPr="002D2D6F">
        <w:rPr>
          <w:rFonts w:ascii="Arial" w:hAnsi="Arial" w:cs="Arial"/>
          <w:bCs/>
        </w:rPr>
        <w:t>eura</w:t>
      </w:r>
      <w:r w:rsidRPr="002D2D6F">
        <w:rPr>
          <w:rFonts w:ascii="Arial" w:hAnsi="Arial" w:cs="Arial"/>
        </w:rPr>
        <w:t xml:space="preserve">, </w:t>
      </w:r>
      <w:r w:rsidRPr="002D2D6F">
        <w:rPr>
          <w:rFonts w:ascii="Arial" w:hAnsi="Arial" w:cs="Arial"/>
          <w:bCs/>
        </w:rPr>
        <w:t>ne</w:t>
      </w:r>
      <w:r w:rsidRPr="002D2D6F">
        <w:rPr>
          <w:rFonts w:ascii="Arial" w:hAnsi="Arial" w:cs="Arial"/>
        </w:rPr>
        <w:t xml:space="preserve">oženjen, otac jednog punoljetnog djeteta, </w:t>
      </w:r>
      <w:r w:rsidRPr="002D2D6F">
        <w:rPr>
          <w:rFonts w:ascii="Arial" w:hAnsi="Arial" w:cs="Arial"/>
          <w:bCs/>
        </w:rPr>
        <w:t>prekršajno kažnjavan, kazneno neosuđivan,</w:t>
      </w:r>
    </w:p>
    <w:p w:rsidRPr="002D2D6F" w:rsidR="00D17E34" w:rsidP="002D2D6F" w:rsidRDefault="00D17E34" w14:paraId="0119C1CD" w14:textId="77777777">
      <w:pPr>
        <w:jc w:val="center"/>
        <w:rPr>
          <w:rFonts w:ascii="Arial" w:hAnsi="Arial" w:cs="Arial"/>
          <w:bCs/>
        </w:rPr>
      </w:pPr>
    </w:p>
    <w:p w:rsidRPr="002D2D6F" w:rsidR="00526E5B" w:rsidP="002D2D6F" w:rsidRDefault="00E7167D" w14:paraId="542C7BD6" w14:textId="77777777">
      <w:pPr>
        <w:jc w:val="center"/>
        <w:rPr>
          <w:rFonts w:ascii="Arial" w:hAnsi="Arial" w:cs="Arial"/>
          <w:bCs/>
        </w:rPr>
      </w:pPr>
      <w:r w:rsidRPr="002D2D6F">
        <w:rPr>
          <w:rFonts w:ascii="Arial" w:hAnsi="Arial" w:cs="Arial"/>
          <w:bCs/>
        </w:rPr>
        <w:t>kriv</w:t>
      </w:r>
      <w:r w:rsidRPr="002D2D6F" w:rsidR="00526E5B">
        <w:rPr>
          <w:rFonts w:ascii="Arial" w:hAnsi="Arial" w:cs="Arial"/>
          <w:bCs/>
        </w:rPr>
        <w:t xml:space="preserve"> je</w:t>
      </w:r>
    </w:p>
    <w:p w:rsidRPr="002D2D6F" w:rsidR="0060552E" w:rsidP="002D2D6F" w:rsidRDefault="0060552E" w14:paraId="49979A95" w14:textId="77777777">
      <w:pPr>
        <w:jc w:val="both"/>
        <w:rPr>
          <w:rFonts w:ascii="Arial" w:hAnsi="Arial" w:cs="Arial"/>
        </w:rPr>
      </w:pPr>
    </w:p>
    <w:p w:rsidRPr="002D2D6F" w:rsidR="00C25D75" w:rsidP="002D2D6F" w:rsidRDefault="00E7167D" w14:paraId="58122343" w14:textId="77777777">
      <w:pPr>
        <w:jc w:val="both"/>
        <w:rPr>
          <w:rFonts w:ascii="Arial" w:hAnsi="Arial" w:cs="Arial"/>
        </w:rPr>
      </w:pPr>
      <w:r w:rsidRPr="002D2D6F">
        <w:rPr>
          <w:rFonts w:ascii="Arial" w:hAnsi="Arial" w:cs="Arial"/>
        </w:rPr>
        <w:t xml:space="preserve">što </w:t>
      </w:r>
      <w:r w:rsidRPr="002D2D6F" w:rsidR="001E64D3">
        <w:rPr>
          <w:rFonts w:ascii="Arial" w:hAnsi="Arial" w:cs="Arial"/>
        </w:rPr>
        <w:t>na prethodni zahtjev Grada Umaga, Upravnog odjela za komunalni sus</w:t>
      </w:r>
      <w:r w:rsidRPr="002D2D6F" w:rsidR="00C25D75">
        <w:rPr>
          <w:rFonts w:ascii="Arial" w:hAnsi="Arial" w:cs="Arial"/>
        </w:rPr>
        <w:t>tav o pros</w:t>
      </w:r>
      <w:r w:rsidRPr="002D2D6F" w:rsidR="001E64D3">
        <w:rPr>
          <w:rFonts w:ascii="Arial" w:hAnsi="Arial" w:cs="Arial"/>
        </w:rPr>
        <w:t>torno planiranje-Prometnog redarstva, od 11.</w:t>
      </w:r>
      <w:r w:rsidR="002D2D6F">
        <w:rPr>
          <w:rFonts w:ascii="Arial" w:hAnsi="Arial" w:cs="Arial"/>
        </w:rPr>
        <w:t xml:space="preserve"> kolovoza </w:t>
      </w:r>
      <w:r w:rsidRPr="002D2D6F" w:rsidR="001E64D3">
        <w:rPr>
          <w:rFonts w:ascii="Arial" w:hAnsi="Arial" w:cs="Arial"/>
        </w:rPr>
        <w:t>2025.</w:t>
      </w:r>
      <w:r w:rsidR="002D2D6F">
        <w:rPr>
          <w:rFonts w:ascii="Arial" w:hAnsi="Arial" w:cs="Arial"/>
        </w:rPr>
        <w:t xml:space="preserve"> </w:t>
      </w:r>
      <w:r w:rsidRPr="002D2D6F" w:rsidR="001E64D3">
        <w:rPr>
          <w:rFonts w:ascii="Arial" w:hAnsi="Arial" w:cs="Arial"/>
        </w:rPr>
        <w:t xml:space="preserve">g. kao vlasnik vozila </w:t>
      </w:r>
      <w:proofErr w:type="spellStart"/>
      <w:r w:rsidRPr="002D2D6F" w:rsidR="001E64D3">
        <w:rPr>
          <w:rFonts w:ascii="Arial" w:hAnsi="Arial" w:cs="Arial"/>
        </w:rPr>
        <w:t>reg.oz</w:t>
      </w:r>
      <w:proofErr w:type="spellEnd"/>
      <w:r w:rsidRPr="002D2D6F" w:rsidR="001E64D3">
        <w:rPr>
          <w:rFonts w:ascii="Arial" w:hAnsi="Arial" w:cs="Arial"/>
        </w:rPr>
        <w:t>.</w:t>
      </w:r>
      <w:r w:rsidRPr="002D2D6F" w:rsidR="00C25D75">
        <w:rPr>
          <w:rFonts w:ascii="Arial" w:hAnsi="Arial" w:cs="Arial"/>
        </w:rPr>
        <w:t xml:space="preserve"> </w:t>
      </w:r>
      <w:r w:rsidRPr="002D2D6F" w:rsidR="001E64D3">
        <w:rPr>
          <w:rFonts w:ascii="Arial" w:hAnsi="Arial" w:cs="Arial"/>
        </w:rPr>
        <w:t>PU 2016</w:t>
      </w:r>
      <w:r w:rsidR="002D2D6F">
        <w:rPr>
          <w:rFonts w:ascii="Arial" w:hAnsi="Arial" w:cs="Arial"/>
        </w:rPr>
        <w:t>-</w:t>
      </w:r>
      <w:r w:rsidRPr="002D2D6F" w:rsidR="001E64D3">
        <w:rPr>
          <w:rFonts w:ascii="Arial" w:hAnsi="Arial" w:cs="Arial"/>
        </w:rPr>
        <w:t xml:space="preserve">B, u roku od 15 dana </w:t>
      </w:r>
      <w:r w:rsidRPr="002D2D6F" w:rsidR="00C25D75">
        <w:rPr>
          <w:rFonts w:ascii="Arial" w:hAnsi="Arial" w:cs="Arial"/>
        </w:rPr>
        <w:t>od primitka zahtjeva od 19.</w:t>
      </w:r>
      <w:r w:rsidR="002D2D6F">
        <w:rPr>
          <w:rFonts w:ascii="Arial" w:hAnsi="Arial" w:cs="Arial"/>
        </w:rPr>
        <w:t xml:space="preserve"> kolovoza</w:t>
      </w:r>
      <w:r w:rsidRPr="002D2D6F" w:rsidR="00C25D75">
        <w:rPr>
          <w:rFonts w:ascii="Arial" w:hAnsi="Arial" w:cs="Arial"/>
        </w:rPr>
        <w:t xml:space="preserve"> pa do 03.</w:t>
      </w:r>
      <w:r w:rsidR="002D2D6F">
        <w:rPr>
          <w:rFonts w:ascii="Arial" w:hAnsi="Arial" w:cs="Arial"/>
        </w:rPr>
        <w:t xml:space="preserve"> rujna </w:t>
      </w:r>
      <w:r w:rsidRPr="002D2D6F" w:rsidR="00C25D75">
        <w:rPr>
          <w:rFonts w:ascii="Arial" w:hAnsi="Arial" w:cs="Arial"/>
        </w:rPr>
        <w:t>2025.</w:t>
      </w:r>
      <w:r w:rsidR="002D2D6F">
        <w:rPr>
          <w:rFonts w:ascii="Arial" w:hAnsi="Arial" w:cs="Arial"/>
        </w:rPr>
        <w:t xml:space="preserve"> </w:t>
      </w:r>
      <w:r w:rsidRPr="002D2D6F" w:rsidR="00C25D75">
        <w:rPr>
          <w:rFonts w:ascii="Arial" w:hAnsi="Arial" w:cs="Arial"/>
        </w:rPr>
        <w:t xml:space="preserve">g. kada je bio dužan to isto učiniti, nije dao vjerodostojan podatak o </w:t>
      </w:r>
      <w:r w:rsidRPr="002D2D6F" w:rsidR="00526E5B">
        <w:rPr>
          <w:rFonts w:ascii="Arial" w:hAnsi="Arial" w:cs="Arial"/>
        </w:rPr>
        <w:t>identitetu osobe ko</w:t>
      </w:r>
      <w:r w:rsidRPr="002D2D6F" w:rsidR="00C25D75">
        <w:rPr>
          <w:rFonts w:ascii="Arial" w:hAnsi="Arial" w:cs="Arial"/>
        </w:rPr>
        <w:t>ja</w:t>
      </w:r>
      <w:r w:rsidRPr="002D2D6F">
        <w:rPr>
          <w:rFonts w:ascii="Arial" w:hAnsi="Arial" w:cs="Arial"/>
        </w:rPr>
        <w:t xml:space="preserve"> je</w:t>
      </w:r>
      <w:r w:rsidRPr="002D2D6F" w:rsidR="00C25D75">
        <w:rPr>
          <w:rFonts w:ascii="Arial" w:hAnsi="Arial" w:cs="Arial"/>
        </w:rPr>
        <w:t xml:space="preserve"> upravljala vozilo reg. oz. PU 2016</w:t>
      </w:r>
      <w:r w:rsidR="002D2D6F">
        <w:rPr>
          <w:rFonts w:ascii="Arial" w:hAnsi="Arial" w:cs="Arial"/>
        </w:rPr>
        <w:t>-</w:t>
      </w:r>
      <w:r w:rsidRPr="002D2D6F" w:rsidR="00C25D75">
        <w:rPr>
          <w:rFonts w:ascii="Arial" w:hAnsi="Arial" w:cs="Arial"/>
        </w:rPr>
        <w:t>B, u vrijeme počinjenja prekršaja dana 21.</w:t>
      </w:r>
      <w:r w:rsidR="002D2D6F">
        <w:rPr>
          <w:rFonts w:ascii="Arial" w:hAnsi="Arial" w:cs="Arial"/>
        </w:rPr>
        <w:t xml:space="preserve"> srpnja </w:t>
      </w:r>
      <w:r w:rsidRPr="002D2D6F" w:rsidR="00C25D75">
        <w:rPr>
          <w:rFonts w:ascii="Arial" w:hAnsi="Arial" w:cs="Arial"/>
        </w:rPr>
        <w:t>2025.</w:t>
      </w:r>
      <w:r w:rsidR="002D2D6F">
        <w:rPr>
          <w:rFonts w:ascii="Arial" w:hAnsi="Arial" w:cs="Arial"/>
        </w:rPr>
        <w:t xml:space="preserve"> </w:t>
      </w:r>
      <w:r w:rsidRPr="002D2D6F" w:rsidR="00C25D75">
        <w:rPr>
          <w:rFonts w:ascii="Arial" w:hAnsi="Arial" w:cs="Arial"/>
        </w:rPr>
        <w:t>g. u 11,40 sati u Umagu, na Novoj obali, iz čl.12.st.4.</w:t>
      </w:r>
      <w:r w:rsidR="002D2D6F">
        <w:rPr>
          <w:rFonts w:ascii="Arial" w:hAnsi="Arial" w:cs="Arial"/>
        </w:rPr>
        <w:t xml:space="preserve"> </w:t>
      </w:r>
      <w:r w:rsidRPr="002D2D6F" w:rsidR="00C25D75">
        <w:rPr>
          <w:rFonts w:ascii="Arial" w:hAnsi="Arial" w:cs="Arial"/>
        </w:rPr>
        <w:t>Zakona o sigurnosti prometa na cestama,</w:t>
      </w:r>
    </w:p>
    <w:p w:rsidRPr="002D2D6F" w:rsidR="00C25D75" w:rsidP="002D2D6F" w:rsidRDefault="00C25D75" w14:paraId="4ADFB913" w14:textId="77777777">
      <w:pPr>
        <w:jc w:val="both"/>
        <w:rPr>
          <w:rFonts w:ascii="Arial" w:hAnsi="Arial" w:cs="Arial"/>
        </w:rPr>
      </w:pPr>
      <w:r w:rsidRPr="002D2D6F">
        <w:rPr>
          <w:rFonts w:ascii="Arial" w:hAnsi="Arial" w:cs="Arial"/>
        </w:rPr>
        <w:tab/>
        <w:t>dakle, kao vlasnik vozila, nije dao nije dao vjerodostojan podatak o identitetu osobe koja je upravljala vozilom, u vrijeme počinjenja prekršaja,</w:t>
      </w:r>
    </w:p>
    <w:p w:rsidRPr="002D2D6F" w:rsidR="00526E5B" w:rsidP="002D2D6F" w:rsidRDefault="00526E5B" w14:paraId="03CBF1C9" w14:textId="77777777">
      <w:pPr>
        <w:ind w:firstLine="708"/>
        <w:jc w:val="both"/>
        <w:rPr>
          <w:rFonts w:ascii="Arial" w:hAnsi="Arial" w:cs="Arial"/>
        </w:rPr>
      </w:pPr>
      <w:r w:rsidRPr="002D2D6F">
        <w:rPr>
          <w:rFonts w:ascii="Arial" w:hAnsi="Arial" w:cs="Arial"/>
        </w:rPr>
        <w:t xml:space="preserve">čime </w:t>
      </w:r>
      <w:r w:rsidRPr="002D2D6F" w:rsidR="00E7167D">
        <w:rPr>
          <w:rFonts w:ascii="Arial" w:hAnsi="Arial" w:cs="Arial"/>
        </w:rPr>
        <w:t>je počinio</w:t>
      </w:r>
      <w:r w:rsidRPr="002D2D6F" w:rsidR="00D17E34">
        <w:rPr>
          <w:rFonts w:ascii="Arial" w:hAnsi="Arial" w:cs="Arial"/>
        </w:rPr>
        <w:t xml:space="preserve"> prekršaj iz čl.229.</w:t>
      </w:r>
      <w:r w:rsidRPr="002D2D6F">
        <w:rPr>
          <w:rFonts w:ascii="Arial" w:hAnsi="Arial" w:cs="Arial"/>
        </w:rPr>
        <w:t xml:space="preserve">st.3. Zakona o sigurnosti prometa na cestama, zbog čega </w:t>
      </w:r>
      <w:r w:rsidR="002D2D6F">
        <w:rPr>
          <w:rFonts w:ascii="Arial" w:hAnsi="Arial" w:cs="Arial"/>
        </w:rPr>
        <w:t>mu</w:t>
      </w:r>
      <w:r w:rsidRPr="002D2D6F">
        <w:rPr>
          <w:rFonts w:ascii="Arial" w:hAnsi="Arial" w:cs="Arial"/>
        </w:rPr>
        <w:t xml:space="preserve"> se temeljem odredbe čl.229.st.7. cit. zakona, u svezi čl.37. Prekršajnog zakona </w:t>
      </w:r>
    </w:p>
    <w:p w:rsidRPr="002D2D6F" w:rsidR="00541C42" w:rsidP="002D2D6F" w:rsidRDefault="00541C42" w14:paraId="4207645E" w14:textId="77777777">
      <w:pPr>
        <w:jc w:val="both"/>
        <w:rPr>
          <w:rFonts w:ascii="Arial" w:hAnsi="Arial" w:cs="Arial"/>
        </w:rPr>
      </w:pPr>
    </w:p>
    <w:p w:rsidRPr="002D2D6F" w:rsidR="00526E5B" w:rsidP="002D2D6F" w:rsidRDefault="00526E5B" w14:paraId="30A23467" w14:textId="77777777">
      <w:pPr>
        <w:jc w:val="center"/>
        <w:rPr>
          <w:rFonts w:ascii="Arial" w:hAnsi="Arial" w:cs="Arial"/>
        </w:rPr>
      </w:pPr>
      <w:r w:rsidRPr="002D2D6F">
        <w:rPr>
          <w:rFonts w:ascii="Arial" w:hAnsi="Arial" w:cs="Arial"/>
        </w:rPr>
        <w:t>izriče</w:t>
      </w:r>
    </w:p>
    <w:p w:rsidRPr="002D2D6F" w:rsidR="00526E5B" w:rsidP="002D2D6F" w:rsidRDefault="00526E5B" w14:paraId="59C12D7B" w14:textId="77777777">
      <w:pPr>
        <w:jc w:val="center"/>
        <w:rPr>
          <w:rFonts w:ascii="Arial" w:hAnsi="Arial" w:cs="Arial"/>
        </w:rPr>
      </w:pPr>
      <w:r w:rsidRPr="002D2D6F">
        <w:rPr>
          <w:rFonts w:ascii="Arial" w:hAnsi="Arial" w:cs="Arial"/>
        </w:rPr>
        <w:t>ublažena novčana kazna</w:t>
      </w:r>
    </w:p>
    <w:p w:rsidRPr="002D2D6F" w:rsidR="00526E5B" w:rsidP="002D2D6F" w:rsidRDefault="00526E5B" w14:paraId="62FAAE42" w14:textId="77777777">
      <w:pPr>
        <w:jc w:val="center"/>
        <w:rPr>
          <w:rFonts w:ascii="Arial" w:hAnsi="Arial" w:cs="Arial"/>
        </w:rPr>
      </w:pPr>
      <w:r w:rsidRPr="002D2D6F">
        <w:rPr>
          <w:rFonts w:ascii="Arial" w:hAnsi="Arial" w:cs="Arial"/>
        </w:rPr>
        <w:t xml:space="preserve">od </w:t>
      </w:r>
      <w:r w:rsidRPr="002D2D6F" w:rsidR="00C03D60">
        <w:rPr>
          <w:rFonts w:ascii="Arial" w:hAnsi="Arial" w:cs="Arial"/>
        </w:rPr>
        <w:t>20</w:t>
      </w:r>
      <w:r w:rsidRPr="002D2D6F" w:rsidR="002A7EC3">
        <w:rPr>
          <w:rFonts w:ascii="Arial" w:hAnsi="Arial" w:cs="Arial"/>
        </w:rPr>
        <w:t>0,</w:t>
      </w:r>
      <w:r w:rsidRPr="002D2D6F">
        <w:rPr>
          <w:rFonts w:ascii="Arial" w:hAnsi="Arial" w:cs="Arial"/>
        </w:rPr>
        <w:t>00 (</w:t>
      </w:r>
      <w:r w:rsidR="002D2D6F">
        <w:rPr>
          <w:rFonts w:ascii="Arial" w:hAnsi="Arial" w:cs="Arial"/>
        </w:rPr>
        <w:t>dvjesto</w:t>
      </w:r>
      <w:r w:rsidRPr="002D2D6F" w:rsidR="00D17E34">
        <w:rPr>
          <w:rFonts w:ascii="Arial" w:hAnsi="Arial" w:cs="Arial"/>
        </w:rPr>
        <w:t>) eura.</w:t>
      </w:r>
    </w:p>
    <w:p w:rsidR="00526E5B" w:rsidP="002D2D6F" w:rsidRDefault="00526E5B" w14:paraId="45FC0D5E" w14:textId="77777777">
      <w:pPr>
        <w:jc w:val="both"/>
        <w:rPr>
          <w:rFonts w:ascii="Arial" w:hAnsi="Arial" w:cs="Arial"/>
        </w:rPr>
      </w:pPr>
    </w:p>
    <w:p w:rsidRPr="002D2D6F" w:rsidR="00541C42" w:rsidP="002D2D6F" w:rsidRDefault="00541C42" w14:paraId="71999E7F" w14:textId="77777777">
      <w:pPr>
        <w:jc w:val="both"/>
        <w:rPr>
          <w:rFonts w:ascii="Arial" w:hAnsi="Arial" w:cs="Arial"/>
        </w:rPr>
      </w:pPr>
    </w:p>
    <w:p w:rsidRPr="002D2D6F" w:rsidR="00526E5B" w:rsidP="002D2D6F" w:rsidRDefault="00526E5B" w14:paraId="2D6255B0" w14:textId="77777777">
      <w:pPr>
        <w:jc w:val="both"/>
        <w:rPr>
          <w:rFonts w:ascii="Arial" w:hAnsi="Arial" w:cs="Arial"/>
        </w:rPr>
      </w:pPr>
      <w:r w:rsidRPr="002D2D6F">
        <w:rPr>
          <w:rFonts w:ascii="Arial" w:hAnsi="Arial" w:cs="Arial"/>
          <w:b/>
        </w:rPr>
        <w:tab/>
      </w:r>
      <w:r w:rsidRPr="002D2D6F">
        <w:rPr>
          <w:rFonts w:ascii="Arial" w:hAnsi="Arial" w:cs="Arial"/>
        </w:rPr>
        <w:t xml:space="preserve">Temeljem članka 33. stavka 10. Prekršajnog zakona okrivljenica je obvezna platiti novčanu kaznu u roku od 1 (jednog) mjeseca po </w:t>
      </w:r>
      <w:r w:rsidR="002D2D6F">
        <w:rPr>
          <w:rFonts w:ascii="Arial" w:hAnsi="Arial" w:cs="Arial"/>
        </w:rPr>
        <w:t>primitku</w:t>
      </w:r>
      <w:r w:rsidRPr="002D2D6F">
        <w:rPr>
          <w:rFonts w:ascii="Arial" w:hAnsi="Arial" w:cs="Arial"/>
        </w:rPr>
        <w:t xml:space="preserve"> ove presude. </w:t>
      </w:r>
    </w:p>
    <w:p w:rsidR="002D2D6F" w:rsidP="002D2D6F" w:rsidRDefault="002D2D6F" w14:paraId="307E1BFA" w14:textId="77777777">
      <w:pPr>
        <w:ind w:firstLine="708"/>
        <w:rPr>
          <w:rFonts w:ascii="Arial" w:hAnsi="Arial" w:cs="Arial"/>
        </w:rPr>
      </w:pPr>
    </w:p>
    <w:p w:rsidRPr="002D2D6F" w:rsidR="00526E5B" w:rsidP="002D2D6F" w:rsidRDefault="00526E5B" w14:paraId="710413E5" w14:textId="77777777">
      <w:pPr>
        <w:ind w:firstLine="708"/>
        <w:jc w:val="both"/>
        <w:rPr>
          <w:rFonts w:ascii="Arial" w:hAnsi="Arial" w:cs="Arial"/>
        </w:rPr>
      </w:pPr>
      <w:r w:rsidRPr="002D2D6F">
        <w:rPr>
          <w:rFonts w:ascii="Arial" w:hAnsi="Arial" w:cs="Arial"/>
        </w:rPr>
        <w:lastRenderedPageBreak/>
        <w:t>Upozorava se okrivljeni</w:t>
      </w:r>
      <w:r w:rsidR="002D2D6F">
        <w:rPr>
          <w:rFonts w:ascii="Arial" w:hAnsi="Arial" w:cs="Arial"/>
        </w:rPr>
        <w:t>k</w:t>
      </w:r>
      <w:r w:rsidRPr="002D2D6F">
        <w:rPr>
          <w:rFonts w:ascii="Arial" w:hAnsi="Arial" w:cs="Arial"/>
        </w:rPr>
        <w:t xml:space="preserve"> da će se novčana kazna smatrati u cjelini plaćenom ako dobrovoljno plati dvije trećine (2/3) izrečene novčane kazne u gore navedenom r</w:t>
      </w:r>
      <w:r w:rsidRPr="002D2D6F" w:rsidR="00D17E34">
        <w:rPr>
          <w:rFonts w:ascii="Arial" w:hAnsi="Arial" w:cs="Arial"/>
        </w:rPr>
        <w:t>oku (čl.152.</w:t>
      </w:r>
      <w:r w:rsidR="002D2D6F">
        <w:rPr>
          <w:rFonts w:ascii="Arial" w:hAnsi="Arial" w:cs="Arial"/>
        </w:rPr>
        <w:t xml:space="preserve"> </w:t>
      </w:r>
      <w:r w:rsidRPr="002D2D6F" w:rsidR="00D17E34">
        <w:rPr>
          <w:rFonts w:ascii="Arial" w:hAnsi="Arial" w:cs="Arial"/>
        </w:rPr>
        <w:t>Prekršajnog zakona).</w:t>
      </w:r>
    </w:p>
    <w:p w:rsidRPr="002D2D6F" w:rsidR="00526E5B" w:rsidP="002D2D6F" w:rsidRDefault="00526E5B" w14:paraId="447C1C5F" w14:textId="77777777">
      <w:pPr>
        <w:jc w:val="both"/>
        <w:rPr>
          <w:rFonts w:ascii="Arial" w:hAnsi="Arial" w:cs="Arial"/>
        </w:rPr>
      </w:pPr>
    </w:p>
    <w:p w:rsidRPr="002D2D6F" w:rsidR="00526E5B" w:rsidP="002D2D6F" w:rsidRDefault="00526E5B" w14:paraId="68593CCE" w14:textId="77777777">
      <w:pPr>
        <w:ind w:firstLine="708"/>
        <w:jc w:val="both"/>
        <w:rPr>
          <w:rFonts w:ascii="Arial" w:hAnsi="Arial" w:cs="Arial"/>
        </w:rPr>
      </w:pPr>
      <w:r w:rsidRPr="002D2D6F">
        <w:rPr>
          <w:rFonts w:ascii="Arial" w:hAnsi="Arial" w:cs="Arial"/>
        </w:rPr>
        <w:t>Svakim daljnjim načinom naplate, novčana kazna naplatiti će se u punom iznosu.</w:t>
      </w:r>
    </w:p>
    <w:p w:rsidRPr="002D2D6F" w:rsidR="00526E5B" w:rsidP="002D2D6F" w:rsidRDefault="00526E5B" w14:paraId="427E91F0" w14:textId="77777777">
      <w:pPr>
        <w:jc w:val="right"/>
        <w:rPr>
          <w:rFonts w:ascii="Arial" w:hAnsi="Arial" w:cs="Arial"/>
        </w:rPr>
      </w:pPr>
    </w:p>
    <w:p w:rsidRPr="00765896" w:rsidR="00CE39C1" w:rsidP="00CE39C1" w:rsidRDefault="00CE39C1" w14:paraId="0CB17BA2" w14:textId="77777777">
      <w:pPr>
        <w:ind w:firstLine="708"/>
        <w:jc w:val="both"/>
        <w:rPr>
          <w:rFonts w:ascii="Arial" w:hAnsi="Arial" w:cs="Arial"/>
        </w:rPr>
      </w:pPr>
      <w:r w:rsidRPr="00765896">
        <w:rPr>
          <w:rFonts w:ascii="Arial" w:hAnsi="Arial" w:cs="Arial"/>
        </w:rPr>
        <w:t xml:space="preserve">Temeljem članka 139. stavka 3. u vezi s člankom 138. stavkom 3. Prekršajnog zakona, okrivljenik je obvezan naknaditi troškove prekršajnog postupka u paušalnom iznosu od </w:t>
      </w:r>
      <w:r>
        <w:rPr>
          <w:rFonts w:ascii="Arial" w:hAnsi="Arial" w:cs="Arial"/>
        </w:rPr>
        <w:t>4</w:t>
      </w:r>
      <w:r w:rsidRPr="00765896">
        <w:rPr>
          <w:rFonts w:ascii="Arial" w:hAnsi="Arial" w:cs="Arial"/>
        </w:rPr>
        <w:t>0,00 (</w:t>
      </w:r>
      <w:r>
        <w:rPr>
          <w:rFonts w:ascii="Arial" w:hAnsi="Arial" w:cs="Arial"/>
        </w:rPr>
        <w:t>če</w:t>
      </w:r>
      <w:r w:rsidRPr="00765896">
        <w:rPr>
          <w:rFonts w:ascii="Arial" w:hAnsi="Arial" w:cs="Arial"/>
        </w:rPr>
        <w:t>trdeset) eura, u roku od 1 (jedan) mjesec po primitku ove presude.</w:t>
      </w:r>
    </w:p>
    <w:p w:rsidRPr="00765896" w:rsidR="00CE39C1" w:rsidP="00CE39C1" w:rsidRDefault="00CE39C1" w14:paraId="0FE0A85B" w14:textId="77777777">
      <w:pPr>
        <w:jc w:val="both"/>
        <w:rPr>
          <w:rFonts w:ascii="Arial" w:hAnsi="Arial" w:cs="Arial"/>
        </w:rPr>
      </w:pPr>
    </w:p>
    <w:p w:rsidRPr="00765896" w:rsidR="00CE39C1" w:rsidP="00CE39C1" w:rsidRDefault="00CE39C1" w14:paraId="38A76EDF" w14:textId="77777777">
      <w:pPr>
        <w:jc w:val="both"/>
        <w:rPr>
          <w:rFonts w:ascii="Arial" w:hAnsi="Arial" w:cs="Arial"/>
        </w:rPr>
      </w:pPr>
      <w:r w:rsidRPr="00765896">
        <w:rPr>
          <w:rFonts w:ascii="Arial" w:hAnsi="Arial" w:cs="Arial"/>
        </w:rPr>
        <w:tab/>
        <w:t>Ako okrivljenik novčanu kaznu i troškove prekršajnog postupka ne plati u cijelosti naplatiti će se prisilno.</w:t>
      </w:r>
    </w:p>
    <w:p w:rsidR="002D2D6F" w:rsidP="002D2D6F" w:rsidRDefault="002D2D6F" w14:paraId="0A552340" w14:textId="77777777">
      <w:pPr>
        <w:ind w:firstLine="708"/>
        <w:jc w:val="both"/>
        <w:rPr>
          <w:rFonts w:ascii="Arial" w:hAnsi="Arial" w:cs="Arial"/>
        </w:rPr>
      </w:pPr>
    </w:p>
    <w:p w:rsidRPr="002D2D6F" w:rsidR="00526E5B" w:rsidP="002D2D6F" w:rsidRDefault="00526E5B" w14:paraId="7F36179A" w14:textId="77777777">
      <w:pPr>
        <w:ind w:firstLine="708"/>
        <w:jc w:val="both"/>
        <w:rPr>
          <w:rFonts w:ascii="Arial" w:hAnsi="Arial" w:cs="Arial"/>
        </w:rPr>
      </w:pPr>
      <w:r w:rsidRPr="002D2D6F">
        <w:rPr>
          <w:rFonts w:ascii="Arial" w:hAnsi="Arial" w:cs="Arial"/>
        </w:rPr>
        <w:t>Okrivljeni</w:t>
      </w:r>
      <w:r w:rsidR="002D2D6F">
        <w:rPr>
          <w:rFonts w:ascii="Arial" w:hAnsi="Arial" w:cs="Arial"/>
        </w:rPr>
        <w:t>k</w:t>
      </w:r>
      <w:r w:rsidRPr="002D2D6F">
        <w:rPr>
          <w:rFonts w:ascii="Arial" w:hAnsi="Arial" w:cs="Arial"/>
        </w:rPr>
        <w:t xml:space="preserve"> je duž</w:t>
      </w:r>
      <w:r w:rsidR="002D2D6F">
        <w:rPr>
          <w:rFonts w:ascii="Arial" w:hAnsi="Arial" w:cs="Arial"/>
        </w:rPr>
        <w:t>a</w:t>
      </w:r>
      <w:r w:rsidRPr="002D2D6F">
        <w:rPr>
          <w:rFonts w:ascii="Arial" w:hAnsi="Arial" w:cs="Arial"/>
        </w:rPr>
        <w:t>n izvršiti uplate prema priloženim uplatnicama.</w:t>
      </w:r>
    </w:p>
    <w:p w:rsidR="00992DFB" w:rsidP="002D2D6F" w:rsidRDefault="00992DFB" w14:paraId="5934687A" w14:textId="77777777">
      <w:pPr>
        <w:jc w:val="center"/>
        <w:rPr>
          <w:rFonts w:ascii="Arial" w:hAnsi="Arial" w:cs="Arial"/>
        </w:rPr>
      </w:pPr>
    </w:p>
    <w:p w:rsidRPr="002D2D6F" w:rsidR="00992DFB" w:rsidP="002D2D6F" w:rsidRDefault="00992DFB" w14:paraId="4A990223" w14:textId="77777777">
      <w:pPr>
        <w:jc w:val="center"/>
        <w:rPr>
          <w:rFonts w:ascii="Arial" w:hAnsi="Arial" w:cs="Arial"/>
        </w:rPr>
      </w:pPr>
    </w:p>
    <w:p w:rsidRPr="002D2D6F" w:rsidR="00DA7D7F" w:rsidP="002D2D6F" w:rsidRDefault="00D564C7" w14:paraId="6AF3CF2E" w14:textId="77777777">
      <w:pPr>
        <w:jc w:val="center"/>
        <w:rPr>
          <w:rFonts w:ascii="Arial" w:hAnsi="Arial" w:cs="Arial"/>
        </w:rPr>
      </w:pPr>
      <w:r w:rsidRPr="002D2D6F">
        <w:rPr>
          <w:rFonts w:ascii="Arial" w:hAnsi="Arial" w:cs="Arial"/>
        </w:rPr>
        <w:t>Ob</w:t>
      </w:r>
      <w:r w:rsidRPr="002D2D6F" w:rsidR="00001E33">
        <w:rPr>
          <w:rFonts w:ascii="Arial" w:hAnsi="Arial" w:cs="Arial"/>
        </w:rPr>
        <w:t>r</w:t>
      </w:r>
      <w:r w:rsidRPr="002D2D6F">
        <w:rPr>
          <w:rFonts w:ascii="Arial" w:hAnsi="Arial" w:cs="Arial"/>
        </w:rPr>
        <w:t>azloženje</w:t>
      </w:r>
    </w:p>
    <w:p w:rsidRPr="002D2D6F" w:rsidR="00222B8F" w:rsidP="002D2D6F" w:rsidRDefault="00222B8F" w14:paraId="26600914" w14:textId="77777777">
      <w:pPr>
        <w:jc w:val="center"/>
        <w:rPr>
          <w:rFonts w:ascii="Arial" w:hAnsi="Arial" w:cs="Arial"/>
          <w:b/>
        </w:rPr>
      </w:pPr>
    </w:p>
    <w:p w:rsidR="002D2D6F" w:rsidP="002D2D6F" w:rsidRDefault="002D2D6F" w14:paraId="4D49175C" w14:textId="77777777">
      <w:pPr>
        <w:jc w:val="both"/>
        <w:rPr>
          <w:rFonts w:ascii="Arial" w:hAnsi="Arial" w:cs="Arial"/>
        </w:rPr>
      </w:pPr>
      <w:r>
        <w:rPr>
          <w:rFonts w:ascii="Arial" w:hAnsi="Arial" w:cs="Arial"/>
        </w:rPr>
        <w:t xml:space="preserve">1. </w:t>
      </w:r>
      <w:r w:rsidRPr="002D2D6F" w:rsidR="00711BC9">
        <w:rPr>
          <w:rFonts w:ascii="Arial" w:hAnsi="Arial" w:cs="Arial"/>
        </w:rPr>
        <w:t>Protiv okrivljeni</w:t>
      </w:r>
      <w:r>
        <w:rPr>
          <w:rFonts w:ascii="Arial" w:hAnsi="Arial" w:cs="Arial"/>
        </w:rPr>
        <w:t>ka</w:t>
      </w:r>
      <w:r w:rsidRPr="002D2D6F" w:rsidR="00711BC9">
        <w:rPr>
          <w:rFonts w:ascii="Arial" w:hAnsi="Arial" w:cs="Arial"/>
        </w:rPr>
        <w:t xml:space="preserve"> ovom prekršajnom sudu dostavljen je obavezni prekršajni nalog </w:t>
      </w:r>
      <w:r>
        <w:rPr>
          <w:rFonts w:ascii="Arial" w:hAnsi="Arial" w:cs="Arial"/>
          <w:bCs/>
        </w:rPr>
        <w:t>Grada Umaga, Upravnog odjela za komunalni sustav i prostorno planiranje, Prometnog redarstva</w:t>
      </w:r>
      <w:r w:rsidRPr="00674855">
        <w:rPr>
          <w:rFonts w:ascii="Arial" w:hAnsi="Arial" w:cs="Arial"/>
        </w:rPr>
        <w:t xml:space="preserve">, pod brojem </w:t>
      </w:r>
      <w:r>
        <w:rPr>
          <w:rFonts w:ascii="Arial" w:hAnsi="Arial" w:cs="Arial"/>
          <w:bCs/>
        </w:rPr>
        <w:t>363-04/25-04/111</w:t>
      </w:r>
      <w:r w:rsidRPr="00674855">
        <w:rPr>
          <w:rFonts w:ascii="Arial" w:hAnsi="Arial" w:cs="Arial"/>
        </w:rPr>
        <w:t xml:space="preserve"> od </w:t>
      </w:r>
      <w:r w:rsidRPr="000D65AD">
        <w:rPr>
          <w:rFonts w:ascii="Arial" w:hAnsi="Arial" w:cs="Arial"/>
          <w:bCs/>
        </w:rPr>
        <w:t>16. rujna 2025</w:t>
      </w:r>
      <w:r>
        <w:rPr>
          <w:rFonts w:ascii="Arial" w:hAnsi="Arial" w:cs="Arial"/>
          <w:bCs/>
        </w:rPr>
        <w:t xml:space="preserve">. </w:t>
      </w:r>
      <w:r w:rsidRPr="002D2D6F" w:rsidR="00526E5B">
        <w:rPr>
          <w:rFonts w:ascii="Arial" w:hAnsi="Arial" w:cs="Arial"/>
        </w:rPr>
        <w:t>godine</w:t>
      </w:r>
      <w:r w:rsidRPr="002D2D6F" w:rsidR="00711BC9">
        <w:rPr>
          <w:rFonts w:ascii="Arial" w:hAnsi="Arial" w:cs="Arial"/>
        </w:rPr>
        <w:t xml:space="preserve"> na koji je okrivljeni</w:t>
      </w:r>
      <w:r>
        <w:rPr>
          <w:rFonts w:ascii="Arial" w:hAnsi="Arial" w:cs="Arial"/>
        </w:rPr>
        <w:t>k</w:t>
      </w:r>
      <w:r w:rsidRPr="002D2D6F" w:rsidR="00711BC9">
        <w:rPr>
          <w:rFonts w:ascii="Arial" w:hAnsi="Arial" w:cs="Arial"/>
        </w:rPr>
        <w:t xml:space="preserve"> pravovremeno uloži</w:t>
      </w:r>
      <w:r>
        <w:rPr>
          <w:rFonts w:ascii="Arial" w:hAnsi="Arial" w:cs="Arial"/>
        </w:rPr>
        <w:t>o</w:t>
      </w:r>
      <w:r w:rsidRPr="002D2D6F" w:rsidR="00711BC9">
        <w:rPr>
          <w:rFonts w:ascii="Arial" w:hAnsi="Arial" w:cs="Arial"/>
        </w:rPr>
        <w:t xml:space="preserve"> prigovor, te je isti stavljen izvan snage.</w:t>
      </w:r>
    </w:p>
    <w:p w:rsidR="002D2D6F" w:rsidP="002D2D6F" w:rsidRDefault="00204BE4" w14:paraId="08120F20" w14:textId="77777777">
      <w:pPr>
        <w:jc w:val="both"/>
        <w:rPr>
          <w:rFonts w:ascii="Arial" w:hAnsi="Arial" w:cs="Arial"/>
        </w:rPr>
      </w:pPr>
      <w:r w:rsidRPr="002D2D6F">
        <w:rPr>
          <w:rFonts w:ascii="Arial" w:hAnsi="Arial" w:cs="Arial"/>
        </w:rPr>
        <w:t>2.</w:t>
      </w:r>
      <w:r w:rsidR="002D2D6F">
        <w:rPr>
          <w:rFonts w:ascii="Arial" w:hAnsi="Arial" w:cs="Arial"/>
        </w:rPr>
        <w:t xml:space="preserve"> </w:t>
      </w:r>
      <w:r w:rsidRPr="002D2D6F" w:rsidR="00826E08">
        <w:rPr>
          <w:rFonts w:ascii="Arial" w:hAnsi="Arial" w:cs="Arial"/>
        </w:rPr>
        <w:t>Okrivljen</w:t>
      </w:r>
      <w:r w:rsidRPr="002D2D6F" w:rsidR="00120141">
        <w:rPr>
          <w:rFonts w:ascii="Arial" w:hAnsi="Arial" w:cs="Arial"/>
        </w:rPr>
        <w:t>i</w:t>
      </w:r>
      <w:r w:rsidRPr="002D2D6F" w:rsidR="00826E08">
        <w:rPr>
          <w:rFonts w:ascii="Arial" w:hAnsi="Arial" w:cs="Arial"/>
        </w:rPr>
        <w:t xml:space="preserve"> je ispitan</w:t>
      </w:r>
      <w:r w:rsidRPr="002D2D6F" w:rsidR="00C54289">
        <w:rPr>
          <w:rFonts w:ascii="Arial" w:hAnsi="Arial" w:cs="Arial"/>
        </w:rPr>
        <w:t xml:space="preserve"> </w:t>
      </w:r>
      <w:r w:rsidRPr="002D2D6F" w:rsidR="006131B2">
        <w:rPr>
          <w:rFonts w:ascii="Arial" w:hAnsi="Arial" w:cs="Arial"/>
        </w:rPr>
        <w:t xml:space="preserve">pred </w:t>
      </w:r>
      <w:r w:rsidRPr="002D2D6F" w:rsidR="00FB6E82">
        <w:rPr>
          <w:rFonts w:ascii="Arial" w:hAnsi="Arial" w:cs="Arial"/>
        </w:rPr>
        <w:t xml:space="preserve">ovim </w:t>
      </w:r>
      <w:r w:rsidRPr="002D2D6F" w:rsidR="006131B2">
        <w:rPr>
          <w:rFonts w:ascii="Arial" w:hAnsi="Arial" w:cs="Arial"/>
        </w:rPr>
        <w:t xml:space="preserve">sudom </w:t>
      </w:r>
      <w:r w:rsidRPr="002D2D6F" w:rsidR="0073476E">
        <w:rPr>
          <w:rFonts w:ascii="Arial" w:hAnsi="Arial" w:cs="Arial"/>
        </w:rPr>
        <w:t>gdje je izjavi</w:t>
      </w:r>
      <w:r w:rsidRPr="002D2D6F" w:rsidR="00120141">
        <w:rPr>
          <w:rFonts w:ascii="Arial" w:hAnsi="Arial" w:cs="Arial"/>
        </w:rPr>
        <w:t>o da se n</w:t>
      </w:r>
      <w:r w:rsidRPr="002D2D6F">
        <w:rPr>
          <w:rFonts w:ascii="Arial" w:hAnsi="Arial" w:cs="Arial"/>
        </w:rPr>
        <w:t>e smatra krivim</w:t>
      </w:r>
      <w:r w:rsidRPr="002D2D6F" w:rsidR="00120141">
        <w:rPr>
          <w:rFonts w:ascii="Arial" w:hAnsi="Arial" w:cs="Arial"/>
          <w:bCs/>
        </w:rPr>
        <w:t xml:space="preserve">, da je </w:t>
      </w:r>
      <w:r w:rsidRPr="002D2D6F">
        <w:rPr>
          <w:rFonts w:ascii="Arial" w:hAnsi="Arial" w:cs="Arial"/>
          <w:bCs/>
        </w:rPr>
        <w:t>u</w:t>
      </w:r>
      <w:r w:rsidRPr="002D2D6F">
        <w:rPr>
          <w:rFonts w:ascii="Arial" w:hAnsi="Arial" w:cs="Arial"/>
        </w:rPr>
        <w:t xml:space="preserve"> više navrata bio kod službenica u Prometnom redarstvu Grada Umaga i dostavio </w:t>
      </w:r>
      <w:r w:rsidRPr="002D2D6F" w:rsidR="00120141">
        <w:rPr>
          <w:rFonts w:ascii="Arial" w:hAnsi="Arial" w:cs="Arial"/>
        </w:rPr>
        <w:t>im</w:t>
      </w:r>
      <w:r w:rsidRPr="002D2D6F">
        <w:rPr>
          <w:rFonts w:ascii="Arial" w:hAnsi="Arial" w:cs="Arial"/>
        </w:rPr>
        <w:t xml:space="preserve"> podatke tko je upravljao vozilom i navodno nepropisno parkirao vozilo navedene prilike. </w:t>
      </w:r>
      <w:r w:rsidRPr="002D2D6F" w:rsidR="00120141">
        <w:rPr>
          <w:rFonts w:ascii="Arial" w:hAnsi="Arial" w:cs="Arial"/>
        </w:rPr>
        <w:t>Naveo je kako je v</w:t>
      </w:r>
      <w:r w:rsidRPr="002D2D6F">
        <w:rPr>
          <w:rFonts w:ascii="Arial" w:hAnsi="Arial" w:cs="Arial"/>
        </w:rPr>
        <w:t>ozilo sam parkirao</w:t>
      </w:r>
      <w:r w:rsidRPr="002D2D6F" w:rsidR="00120141">
        <w:rPr>
          <w:rFonts w:ascii="Arial" w:hAnsi="Arial" w:cs="Arial"/>
        </w:rPr>
        <w:t xml:space="preserve">, dok da je </w:t>
      </w:r>
      <w:r w:rsidRPr="002D2D6F">
        <w:rPr>
          <w:rFonts w:ascii="Arial" w:hAnsi="Arial" w:cs="Arial"/>
        </w:rPr>
        <w:t>na tom parkiralištu parkiranje besplatno</w:t>
      </w:r>
      <w:r w:rsidRPr="002D2D6F" w:rsidR="00120141">
        <w:rPr>
          <w:rFonts w:ascii="Arial" w:hAnsi="Arial" w:cs="Arial"/>
        </w:rPr>
        <w:t>, dok da su p</w:t>
      </w:r>
      <w:r w:rsidRPr="002D2D6F">
        <w:rPr>
          <w:rFonts w:ascii="Arial" w:hAnsi="Arial" w:cs="Arial"/>
        </w:rPr>
        <w:t xml:space="preserve">rometni redari </w:t>
      </w:r>
      <w:r w:rsidRPr="002D2D6F" w:rsidR="00120141">
        <w:rPr>
          <w:rFonts w:ascii="Arial" w:hAnsi="Arial" w:cs="Arial"/>
        </w:rPr>
        <w:t>njemu</w:t>
      </w:r>
      <w:r w:rsidRPr="002D2D6F">
        <w:rPr>
          <w:rFonts w:ascii="Arial" w:hAnsi="Arial" w:cs="Arial"/>
        </w:rPr>
        <w:t xml:space="preserve"> na kućnu adresu uručili </w:t>
      </w:r>
      <w:r w:rsidRPr="002D2D6F" w:rsidR="00120141">
        <w:rPr>
          <w:rFonts w:ascii="Arial" w:hAnsi="Arial" w:cs="Arial"/>
        </w:rPr>
        <w:t>označeni</w:t>
      </w:r>
      <w:r w:rsidRPr="002D2D6F">
        <w:rPr>
          <w:rFonts w:ascii="Arial" w:hAnsi="Arial" w:cs="Arial"/>
        </w:rPr>
        <w:t xml:space="preserve"> obavezni prekršajni nalog</w:t>
      </w:r>
      <w:r w:rsidRPr="002D2D6F" w:rsidR="00120141">
        <w:rPr>
          <w:rFonts w:ascii="Arial" w:hAnsi="Arial" w:cs="Arial"/>
        </w:rPr>
        <w:t>.</w:t>
      </w:r>
    </w:p>
    <w:p w:rsidR="002D2D6F" w:rsidP="002D2D6F" w:rsidRDefault="00204BE4" w14:paraId="37DAE4EA" w14:textId="77777777">
      <w:pPr>
        <w:jc w:val="both"/>
        <w:rPr>
          <w:rFonts w:ascii="Arial" w:hAnsi="Arial" w:cs="Arial"/>
        </w:rPr>
      </w:pPr>
      <w:r w:rsidRPr="002D2D6F">
        <w:rPr>
          <w:rFonts w:ascii="Arial" w:hAnsi="Arial" w:cs="Arial"/>
        </w:rPr>
        <w:t>3. U postupku je sud</w:t>
      </w:r>
      <w:r w:rsidRPr="002D2D6F" w:rsidR="00165147">
        <w:rPr>
          <w:rFonts w:ascii="Arial" w:hAnsi="Arial" w:cs="Arial"/>
        </w:rPr>
        <w:t xml:space="preserve"> pročitao i izvršio uvid u priložene </w:t>
      </w:r>
      <w:r w:rsidRPr="002D2D6F">
        <w:rPr>
          <w:rFonts w:ascii="Arial" w:hAnsi="Arial" w:cs="Arial"/>
        </w:rPr>
        <w:t>fotografij</w:t>
      </w:r>
      <w:r w:rsidRPr="002D2D6F" w:rsidR="00165147">
        <w:rPr>
          <w:rFonts w:ascii="Arial" w:hAnsi="Arial" w:cs="Arial"/>
        </w:rPr>
        <w:t>e nepr</w:t>
      </w:r>
      <w:r w:rsidRPr="002D2D6F" w:rsidR="00225C33">
        <w:rPr>
          <w:rFonts w:ascii="Arial" w:hAnsi="Arial" w:cs="Arial"/>
        </w:rPr>
        <w:t xml:space="preserve">opisno parkiranog vozila </w:t>
      </w:r>
      <w:proofErr w:type="spellStart"/>
      <w:r w:rsidRPr="002D2D6F" w:rsidR="00225C33">
        <w:rPr>
          <w:rFonts w:ascii="Arial" w:hAnsi="Arial" w:cs="Arial"/>
        </w:rPr>
        <w:t>reg.oz</w:t>
      </w:r>
      <w:proofErr w:type="spellEnd"/>
      <w:r w:rsidRPr="002D2D6F" w:rsidR="00225C33">
        <w:rPr>
          <w:rFonts w:ascii="Arial" w:hAnsi="Arial" w:cs="Arial"/>
        </w:rPr>
        <w:t>.</w:t>
      </w:r>
      <w:r w:rsidR="002D2D6F">
        <w:rPr>
          <w:rFonts w:ascii="Arial" w:hAnsi="Arial" w:cs="Arial"/>
        </w:rPr>
        <w:t xml:space="preserve"> </w:t>
      </w:r>
      <w:r w:rsidRPr="002D2D6F" w:rsidR="00225C33">
        <w:rPr>
          <w:rFonts w:ascii="Arial" w:hAnsi="Arial" w:cs="Arial"/>
        </w:rPr>
        <w:t>PU 2016-B</w:t>
      </w:r>
      <w:r w:rsidRPr="002D2D6F">
        <w:rPr>
          <w:rFonts w:ascii="Arial" w:hAnsi="Arial" w:cs="Arial"/>
        </w:rPr>
        <w:t xml:space="preserve"> za koji se traži dostava podataka</w:t>
      </w:r>
      <w:r w:rsidRPr="002D2D6F" w:rsidR="008043D5">
        <w:rPr>
          <w:rFonts w:ascii="Arial" w:hAnsi="Arial" w:cs="Arial"/>
        </w:rPr>
        <w:t>,</w:t>
      </w:r>
      <w:r w:rsidRPr="002D2D6F">
        <w:rPr>
          <w:rFonts w:ascii="Arial" w:hAnsi="Arial" w:cs="Arial"/>
        </w:rPr>
        <w:t xml:space="preserve"> </w:t>
      </w:r>
      <w:r w:rsidRPr="002D2D6F">
        <w:rPr>
          <w:rFonts w:ascii="Arial" w:hAnsi="Arial" w:cs="Arial"/>
          <w:bCs/>
        </w:rPr>
        <w:t>obavijest o počinjenom prekršaju, potpisanu dostavnicu</w:t>
      </w:r>
      <w:r w:rsidRPr="002D2D6F" w:rsidR="00165147">
        <w:rPr>
          <w:rFonts w:ascii="Arial" w:hAnsi="Arial" w:cs="Arial"/>
          <w:bCs/>
        </w:rPr>
        <w:t xml:space="preserve"> o primitku</w:t>
      </w:r>
      <w:r w:rsidRPr="002D2D6F">
        <w:rPr>
          <w:rFonts w:ascii="Arial" w:hAnsi="Arial" w:cs="Arial"/>
          <w:bCs/>
        </w:rPr>
        <w:t xml:space="preserve"> obavijesti</w:t>
      </w:r>
      <w:r w:rsidRPr="002D2D6F">
        <w:rPr>
          <w:rFonts w:ascii="Arial" w:hAnsi="Arial" w:cs="Arial"/>
        </w:rPr>
        <w:t>, izvod iz prekršajne evidencije.</w:t>
      </w:r>
    </w:p>
    <w:p w:rsidR="005841C2" w:rsidP="005841C2" w:rsidRDefault="00E151C0" w14:paraId="638CB7E0" w14:textId="77777777">
      <w:pPr>
        <w:jc w:val="both"/>
        <w:rPr>
          <w:rFonts w:ascii="Arial" w:hAnsi="Arial" w:cs="Arial"/>
        </w:rPr>
      </w:pPr>
      <w:r w:rsidRPr="002D2D6F">
        <w:rPr>
          <w:rFonts w:ascii="Arial" w:hAnsi="Arial" w:cs="Arial"/>
        </w:rPr>
        <w:t xml:space="preserve">4. </w:t>
      </w:r>
      <w:r w:rsidRPr="002D2D6F" w:rsidR="00881454">
        <w:rPr>
          <w:rFonts w:ascii="Arial" w:hAnsi="Arial" w:cs="Arial"/>
        </w:rPr>
        <w:t>Nakon provedenog postupka, analizirajući obranu okrivljeni</w:t>
      </w:r>
      <w:r w:rsidRPr="002D2D6F" w:rsidR="007C2314">
        <w:rPr>
          <w:rFonts w:ascii="Arial" w:hAnsi="Arial" w:cs="Arial"/>
        </w:rPr>
        <w:t>ka</w:t>
      </w:r>
      <w:r w:rsidRPr="002D2D6F" w:rsidR="00881454">
        <w:rPr>
          <w:rFonts w:ascii="Arial" w:hAnsi="Arial" w:cs="Arial"/>
        </w:rPr>
        <w:t xml:space="preserve"> i sve provedene dokaze, sud nalazi utvrđenim da su se u</w:t>
      </w:r>
      <w:r w:rsidRPr="002D2D6F" w:rsidR="00C5170C">
        <w:rPr>
          <w:rFonts w:ascii="Arial" w:hAnsi="Arial" w:cs="Arial"/>
        </w:rPr>
        <w:t xml:space="preserve"> nje</w:t>
      </w:r>
      <w:r w:rsidRPr="002D2D6F" w:rsidR="007C2314">
        <w:rPr>
          <w:rFonts w:ascii="Arial" w:hAnsi="Arial" w:cs="Arial"/>
        </w:rPr>
        <w:t>govu</w:t>
      </w:r>
      <w:r w:rsidRPr="002D2D6F" w:rsidR="00881454">
        <w:rPr>
          <w:rFonts w:ascii="Arial" w:hAnsi="Arial" w:cs="Arial"/>
        </w:rPr>
        <w:t xml:space="preserve"> postupanju stekla obilježja</w:t>
      </w:r>
      <w:r w:rsidRPr="002D2D6F" w:rsidR="00C5170C">
        <w:rPr>
          <w:rFonts w:ascii="Arial" w:hAnsi="Arial" w:cs="Arial"/>
        </w:rPr>
        <w:t xml:space="preserve"> prekršaja iz navedenog propisa.</w:t>
      </w:r>
    </w:p>
    <w:p w:rsidR="005841C2" w:rsidP="005841C2" w:rsidRDefault="005841C2" w14:paraId="28770888" w14:textId="77777777">
      <w:pPr>
        <w:jc w:val="both"/>
        <w:rPr>
          <w:rFonts w:ascii="Arial" w:hAnsi="Arial" w:cs="Arial"/>
        </w:rPr>
      </w:pPr>
      <w:r>
        <w:rPr>
          <w:rFonts w:ascii="Arial" w:hAnsi="Arial" w:cs="Arial"/>
        </w:rPr>
        <w:t xml:space="preserve">5. </w:t>
      </w:r>
      <w:r w:rsidRPr="002D2D6F" w:rsidR="007C2314">
        <w:rPr>
          <w:rFonts w:ascii="Arial" w:hAnsi="Arial" w:cs="Arial"/>
        </w:rPr>
        <w:t xml:space="preserve">Okrivljeni u svojoj obrani paušalno spori da bi nadležnom tijelu dostavio tražene podatke o identitetu osobe koja bi vozilom u njegovu vlasništvu počinila djelo prekršaja u prometu, što ničime nije dokumentirao, </w:t>
      </w:r>
      <w:r w:rsidRPr="002D2D6F" w:rsidR="00DD45A3">
        <w:rPr>
          <w:rFonts w:ascii="Arial" w:hAnsi="Arial" w:cs="Arial"/>
        </w:rPr>
        <w:t>pri čemu nije utvrđen ni jedan razlog zbog kojeg</w:t>
      </w:r>
      <w:r w:rsidRPr="002D2D6F" w:rsidR="00FA69B1">
        <w:rPr>
          <w:rFonts w:ascii="Arial" w:hAnsi="Arial" w:cs="Arial"/>
        </w:rPr>
        <w:t xml:space="preserve"> </w:t>
      </w:r>
      <w:r w:rsidRPr="002D2D6F" w:rsidR="00DD45A3">
        <w:rPr>
          <w:rFonts w:ascii="Arial" w:hAnsi="Arial" w:cs="Arial"/>
        </w:rPr>
        <w:t xml:space="preserve">bi </w:t>
      </w:r>
      <w:r w:rsidR="00541C42">
        <w:rPr>
          <w:rFonts w:ascii="Arial" w:hAnsi="Arial" w:cs="Arial"/>
        </w:rPr>
        <w:t>nadležno</w:t>
      </w:r>
      <w:r w:rsidRPr="002D2D6F" w:rsidR="00DD45A3">
        <w:rPr>
          <w:rFonts w:ascii="Arial" w:hAnsi="Arial" w:cs="Arial"/>
        </w:rPr>
        <w:t xml:space="preserve"> tijelo</w:t>
      </w:r>
      <w:r w:rsidRPr="002D2D6F" w:rsidR="00FA69B1">
        <w:rPr>
          <w:rFonts w:ascii="Arial" w:hAnsi="Arial" w:cs="Arial"/>
        </w:rPr>
        <w:t xml:space="preserve"> protiv okrivljenika izdalo obavezni prekršajni nalog, da je</w:t>
      </w:r>
      <w:r w:rsidRPr="002D2D6F" w:rsidR="00D07120">
        <w:rPr>
          <w:rFonts w:ascii="Arial" w:hAnsi="Arial" w:cs="Arial"/>
        </w:rPr>
        <w:t xml:space="preserve"> tražene</w:t>
      </w:r>
      <w:r w:rsidRPr="002D2D6F" w:rsidR="00FA69B1">
        <w:rPr>
          <w:rFonts w:ascii="Arial" w:hAnsi="Arial" w:cs="Arial"/>
        </w:rPr>
        <w:t xml:space="preserve"> podatke dostavio.</w:t>
      </w:r>
    </w:p>
    <w:p w:rsidR="005841C2" w:rsidP="005841C2" w:rsidRDefault="005841C2" w14:paraId="798F226B" w14:textId="77777777">
      <w:pPr>
        <w:jc w:val="both"/>
        <w:rPr>
          <w:rFonts w:ascii="Arial" w:hAnsi="Arial" w:cs="Arial"/>
        </w:rPr>
      </w:pPr>
      <w:r>
        <w:rPr>
          <w:rFonts w:ascii="Arial" w:hAnsi="Arial" w:cs="Arial"/>
        </w:rPr>
        <w:t xml:space="preserve">6. </w:t>
      </w:r>
      <w:r w:rsidRPr="002D2D6F" w:rsidR="00D07120">
        <w:rPr>
          <w:rFonts w:ascii="Arial" w:hAnsi="Arial" w:cs="Arial"/>
        </w:rPr>
        <w:t>O</w:t>
      </w:r>
      <w:r w:rsidRPr="002D2D6F" w:rsidR="00E151C0">
        <w:rPr>
          <w:rFonts w:ascii="Arial" w:hAnsi="Arial" w:cs="Arial"/>
        </w:rPr>
        <w:t>brana</w:t>
      </w:r>
      <w:r w:rsidRPr="002D2D6F" w:rsidR="00D07120">
        <w:rPr>
          <w:rFonts w:ascii="Arial" w:hAnsi="Arial" w:cs="Arial"/>
        </w:rPr>
        <w:t xml:space="preserve"> okrivljenika se nadalje</w:t>
      </w:r>
      <w:r w:rsidRPr="002D2D6F" w:rsidR="00C7612C">
        <w:rPr>
          <w:rFonts w:ascii="Arial" w:hAnsi="Arial" w:cs="Arial"/>
        </w:rPr>
        <w:t xml:space="preserve"> sastoji u tome</w:t>
      </w:r>
      <w:r w:rsidRPr="002D2D6F" w:rsidR="00E151C0">
        <w:rPr>
          <w:rFonts w:ascii="Arial" w:hAnsi="Arial" w:cs="Arial"/>
        </w:rPr>
        <w:t xml:space="preserve"> d</w:t>
      </w:r>
      <w:r w:rsidRPr="002D2D6F" w:rsidR="00D07120">
        <w:rPr>
          <w:rFonts w:ascii="Arial" w:hAnsi="Arial" w:cs="Arial"/>
        </w:rPr>
        <w:t>a je „u više navrata bio</w:t>
      </w:r>
      <w:r w:rsidRPr="002D2D6F" w:rsidR="00E151C0">
        <w:rPr>
          <w:rFonts w:ascii="Arial" w:hAnsi="Arial" w:cs="Arial"/>
        </w:rPr>
        <w:t xml:space="preserve"> kod s</w:t>
      </w:r>
      <w:r w:rsidRPr="002D2D6F" w:rsidR="00D07120">
        <w:rPr>
          <w:rFonts w:ascii="Arial" w:hAnsi="Arial" w:cs="Arial"/>
        </w:rPr>
        <w:t>lužbenica“ i usmeno navodno dao</w:t>
      </w:r>
      <w:r w:rsidRPr="002D2D6F" w:rsidR="00E151C0">
        <w:rPr>
          <w:rFonts w:ascii="Arial" w:hAnsi="Arial" w:cs="Arial"/>
        </w:rPr>
        <w:t xml:space="preserve"> podatke tk</w:t>
      </w:r>
      <w:r w:rsidRPr="002D2D6F" w:rsidR="00D07120">
        <w:rPr>
          <w:rFonts w:ascii="Arial" w:hAnsi="Arial" w:cs="Arial"/>
        </w:rPr>
        <w:t>o je upravljao vozilom te da je sam vozilo parkirao</w:t>
      </w:r>
      <w:r w:rsidRPr="002D2D6F" w:rsidR="00E151C0">
        <w:rPr>
          <w:rFonts w:ascii="Arial" w:hAnsi="Arial" w:cs="Arial"/>
        </w:rPr>
        <w:t xml:space="preserve"> jer je parkir</w:t>
      </w:r>
      <w:r w:rsidRPr="002D2D6F" w:rsidR="00D07120">
        <w:rPr>
          <w:rFonts w:ascii="Arial" w:hAnsi="Arial" w:cs="Arial"/>
        </w:rPr>
        <w:t>anje na tom mjestu besplatno. M</w:t>
      </w:r>
      <w:r w:rsidRPr="002D2D6F" w:rsidR="00E151C0">
        <w:rPr>
          <w:rFonts w:ascii="Arial" w:hAnsi="Arial" w:cs="Arial"/>
        </w:rPr>
        <w:t>eđutim</w:t>
      </w:r>
      <w:r w:rsidRPr="002D2D6F" w:rsidR="00D07120">
        <w:rPr>
          <w:rFonts w:ascii="Arial" w:hAnsi="Arial" w:cs="Arial"/>
        </w:rPr>
        <w:t xml:space="preserve"> to ne ispunjava zakonske uvjete, jer je zakonom</w:t>
      </w:r>
      <w:r w:rsidRPr="002D2D6F" w:rsidR="00E151C0">
        <w:rPr>
          <w:rFonts w:ascii="Arial" w:hAnsi="Arial" w:cs="Arial"/>
        </w:rPr>
        <w:t xml:space="preserve"> propisano da podatak mora biti dostavljen „u roku od 15 dana od pr</w:t>
      </w:r>
      <w:r w:rsidRPr="002D2D6F" w:rsidR="00D07120">
        <w:rPr>
          <w:rFonts w:ascii="Arial" w:hAnsi="Arial" w:cs="Arial"/>
        </w:rPr>
        <w:t>imitka zahtjeva“. Tvrdnja da je podatke davao</w:t>
      </w:r>
      <w:r w:rsidRPr="002D2D6F" w:rsidR="00E151C0">
        <w:rPr>
          <w:rFonts w:ascii="Arial" w:hAnsi="Arial" w:cs="Arial"/>
        </w:rPr>
        <w:t xml:space="preserve"> „u više navrata“ bez pisane potvrde o zaprimljenom zahtjevu i bez dokaza o datumu i sadržaju dostave ne zadovoljava</w:t>
      </w:r>
      <w:r w:rsidRPr="002D2D6F" w:rsidR="00D07120">
        <w:rPr>
          <w:rFonts w:ascii="Arial" w:hAnsi="Arial" w:cs="Arial"/>
        </w:rPr>
        <w:t xml:space="preserve"> propisane</w:t>
      </w:r>
      <w:r w:rsidRPr="002D2D6F" w:rsidR="00E151C0">
        <w:rPr>
          <w:rFonts w:ascii="Arial" w:hAnsi="Arial" w:cs="Arial"/>
        </w:rPr>
        <w:t xml:space="preserve"> uvjet</w:t>
      </w:r>
      <w:r w:rsidRPr="002D2D6F" w:rsidR="00D07120">
        <w:rPr>
          <w:rFonts w:ascii="Arial" w:hAnsi="Arial" w:cs="Arial"/>
        </w:rPr>
        <w:t>e</w:t>
      </w:r>
      <w:r w:rsidRPr="002D2D6F" w:rsidR="00252F42">
        <w:rPr>
          <w:rFonts w:ascii="Arial" w:hAnsi="Arial" w:cs="Arial"/>
        </w:rPr>
        <w:t>.</w:t>
      </w:r>
    </w:p>
    <w:p w:rsidR="005841C2" w:rsidP="005841C2" w:rsidRDefault="005841C2" w14:paraId="03285AFC" w14:textId="77777777">
      <w:pPr>
        <w:jc w:val="both"/>
        <w:rPr>
          <w:rFonts w:ascii="Arial" w:hAnsi="Arial" w:cs="Arial"/>
        </w:rPr>
      </w:pPr>
      <w:r>
        <w:rPr>
          <w:rFonts w:ascii="Arial" w:hAnsi="Arial" w:cs="Arial"/>
        </w:rPr>
        <w:lastRenderedPageBreak/>
        <w:t>7.</w:t>
      </w:r>
      <w:r w:rsidRPr="002D2D6F" w:rsidR="00252F42">
        <w:rPr>
          <w:rFonts w:ascii="Arial" w:hAnsi="Arial" w:cs="Arial"/>
        </w:rPr>
        <w:t xml:space="preserve"> Navođenje da je okrivljeni sam parkirao vozilo je</w:t>
      </w:r>
      <w:r w:rsidRPr="002D2D6F" w:rsidR="00E151C0">
        <w:rPr>
          <w:rFonts w:ascii="Arial" w:hAnsi="Arial" w:cs="Arial"/>
        </w:rPr>
        <w:t xml:space="preserve"> podatak o tome tko je upravljao, ali </w:t>
      </w:r>
      <w:r w:rsidRPr="002D2D6F" w:rsidR="00252F42">
        <w:rPr>
          <w:rFonts w:ascii="Arial" w:hAnsi="Arial" w:cs="Arial"/>
        </w:rPr>
        <w:t xml:space="preserve">se taj podatak mora </w:t>
      </w:r>
      <w:r w:rsidRPr="002D2D6F" w:rsidR="00E151C0">
        <w:rPr>
          <w:rFonts w:ascii="Arial" w:hAnsi="Arial" w:cs="Arial"/>
        </w:rPr>
        <w:t>dostaviti na propisan način i u propisanom roku, te ga potkrijepiti dokazom</w:t>
      </w:r>
      <w:r w:rsidRPr="002D2D6F" w:rsidR="00252F42">
        <w:rPr>
          <w:rFonts w:ascii="Arial" w:hAnsi="Arial" w:cs="Arial"/>
        </w:rPr>
        <w:t>.</w:t>
      </w:r>
    </w:p>
    <w:p w:rsidR="005841C2" w:rsidP="005841C2" w:rsidRDefault="005841C2" w14:paraId="3E372F9E" w14:textId="77777777">
      <w:pPr>
        <w:jc w:val="both"/>
        <w:rPr>
          <w:rFonts w:ascii="Arial" w:hAnsi="Arial" w:cs="Arial"/>
        </w:rPr>
      </w:pPr>
      <w:r>
        <w:rPr>
          <w:rFonts w:ascii="Arial" w:hAnsi="Arial" w:cs="Arial"/>
        </w:rPr>
        <w:t xml:space="preserve">8. </w:t>
      </w:r>
      <w:r w:rsidRPr="002D2D6F" w:rsidR="00252F42">
        <w:rPr>
          <w:rFonts w:ascii="Arial" w:hAnsi="Arial" w:cs="Arial"/>
        </w:rPr>
        <w:t>Stoga, razlozi na koje se okrivljeni pozvao u svojoj obrani subjektivne su prirode i kao takvi ne isključuju njegovu odgovornost za djelo kojim se tereti,  dok je on kao vlasnik vozila bio dužan dostaviti tražene podatke na propisani način, tijelu koje je to od njega tražilo. Kako tako nije postupio, u njegovu su se postupanju stekla obilježja prekršaja iz navedenog propisa, zbog čega je proglašen krivim, kako je to opisano u izreci ove odluke.</w:t>
      </w:r>
    </w:p>
    <w:p w:rsidR="005841C2" w:rsidP="005841C2" w:rsidRDefault="005841C2" w14:paraId="662A9179" w14:textId="77777777">
      <w:pPr>
        <w:jc w:val="both"/>
        <w:rPr>
          <w:rFonts w:ascii="Arial" w:hAnsi="Arial" w:cs="Arial"/>
        </w:rPr>
      </w:pPr>
      <w:r>
        <w:rPr>
          <w:rFonts w:ascii="Arial" w:hAnsi="Arial" w:cs="Arial"/>
        </w:rPr>
        <w:t xml:space="preserve">9. </w:t>
      </w:r>
      <w:r w:rsidRPr="002D2D6F" w:rsidR="008B7AD1">
        <w:rPr>
          <w:rFonts w:ascii="Arial" w:hAnsi="Arial" w:cs="Arial"/>
        </w:rPr>
        <w:t xml:space="preserve">Pri odmjeravanju kazne sud je u obzir uzeo okolnosti pod kojima je do navedenog prekršaja došlo te izražene olakotne okolnosti a to je da počinjenjem prekršaja nije došlo do ugrožavanja </w:t>
      </w:r>
      <w:r w:rsidRPr="002D2D6F" w:rsidR="0076282A">
        <w:rPr>
          <w:rFonts w:ascii="Arial" w:hAnsi="Arial" w:cs="Arial"/>
        </w:rPr>
        <w:t xml:space="preserve">zaštićenog dobra </w:t>
      </w:r>
      <w:r w:rsidRPr="002D2D6F" w:rsidR="00D2449C">
        <w:rPr>
          <w:rFonts w:ascii="Arial" w:hAnsi="Arial" w:cs="Arial"/>
        </w:rPr>
        <w:t>u većem obimu</w:t>
      </w:r>
      <w:r w:rsidRPr="002D2D6F" w:rsidR="008B7AD1">
        <w:rPr>
          <w:rFonts w:ascii="Arial" w:hAnsi="Arial" w:cs="Arial"/>
        </w:rPr>
        <w:t xml:space="preserve"> niti do takvih posljedica koje bi bil</w:t>
      </w:r>
      <w:r w:rsidRPr="002D2D6F" w:rsidR="00D2449C">
        <w:rPr>
          <w:rFonts w:ascii="Arial" w:hAnsi="Arial" w:cs="Arial"/>
        </w:rPr>
        <w:t>e trajne i neotklonjive prirode</w:t>
      </w:r>
      <w:r w:rsidRPr="002D2D6F" w:rsidR="008B7AD1">
        <w:rPr>
          <w:rFonts w:ascii="Arial" w:hAnsi="Arial" w:cs="Arial"/>
        </w:rPr>
        <w:t>.</w:t>
      </w:r>
    </w:p>
    <w:p w:rsidR="008043D5" w:rsidP="005841C2" w:rsidRDefault="005841C2" w14:paraId="0A1BADF8" w14:textId="77777777">
      <w:pPr>
        <w:jc w:val="both"/>
        <w:rPr>
          <w:rFonts w:ascii="Arial" w:hAnsi="Arial" w:cs="Arial"/>
        </w:rPr>
      </w:pPr>
      <w:r>
        <w:rPr>
          <w:rFonts w:ascii="Arial" w:hAnsi="Arial" w:cs="Arial"/>
        </w:rPr>
        <w:t xml:space="preserve">10. </w:t>
      </w:r>
      <w:r w:rsidRPr="002D2D6F" w:rsidR="008B7AD1">
        <w:rPr>
          <w:rFonts w:ascii="Arial" w:hAnsi="Arial" w:cs="Arial"/>
        </w:rPr>
        <w:t>Također kao posebno olak</w:t>
      </w:r>
      <w:r w:rsidRPr="002D2D6F" w:rsidR="009102FC">
        <w:rPr>
          <w:rFonts w:ascii="Arial" w:hAnsi="Arial" w:cs="Arial"/>
        </w:rPr>
        <w:t>o</w:t>
      </w:r>
      <w:r w:rsidRPr="002D2D6F" w:rsidR="008B7AD1">
        <w:rPr>
          <w:rFonts w:ascii="Arial" w:hAnsi="Arial" w:cs="Arial"/>
        </w:rPr>
        <w:t>tn</w:t>
      </w:r>
      <w:r w:rsidRPr="002D2D6F" w:rsidR="00792898">
        <w:rPr>
          <w:rFonts w:ascii="Arial" w:hAnsi="Arial" w:cs="Arial"/>
        </w:rPr>
        <w:t>u</w:t>
      </w:r>
      <w:r w:rsidRPr="002D2D6F" w:rsidR="008B7AD1">
        <w:rPr>
          <w:rFonts w:ascii="Arial" w:hAnsi="Arial" w:cs="Arial"/>
        </w:rPr>
        <w:t xml:space="preserve"> okolnost sud je u obzir uzeo </w:t>
      </w:r>
      <w:r w:rsidRPr="002D2D6F" w:rsidR="00D2449C">
        <w:rPr>
          <w:rFonts w:ascii="Arial" w:hAnsi="Arial" w:cs="Arial"/>
        </w:rPr>
        <w:t>dosadašnju nekažnjavanost</w:t>
      </w:r>
      <w:r w:rsidRPr="002D2D6F" w:rsidR="0076282A">
        <w:rPr>
          <w:rFonts w:ascii="Arial" w:hAnsi="Arial" w:cs="Arial"/>
        </w:rPr>
        <w:t xml:space="preserve"> okrivljenika</w:t>
      </w:r>
      <w:r w:rsidRPr="002D2D6F" w:rsidR="00F8250D">
        <w:rPr>
          <w:rFonts w:ascii="Arial" w:hAnsi="Arial" w:cs="Arial"/>
        </w:rPr>
        <w:t xml:space="preserve"> za ovakva i slična prekršajna djela</w:t>
      </w:r>
      <w:r w:rsidRPr="002D2D6F" w:rsidR="0076282A">
        <w:rPr>
          <w:rFonts w:ascii="Arial" w:hAnsi="Arial" w:cs="Arial"/>
        </w:rPr>
        <w:t>, njegovo sudjelovanje u postupku</w:t>
      </w:r>
      <w:r w:rsidRPr="002D2D6F" w:rsidR="0053530A">
        <w:rPr>
          <w:rFonts w:ascii="Arial" w:hAnsi="Arial" w:cs="Arial"/>
        </w:rPr>
        <w:t>.</w:t>
      </w:r>
      <w:r w:rsidRPr="002D2D6F" w:rsidR="008B7AD1">
        <w:rPr>
          <w:rFonts w:ascii="Arial" w:hAnsi="Arial" w:cs="Arial"/>
        </w:rPr>
        <w:t xml:space="preserve"> Stoga je primjenom odredbe čl.37. Prekršajnog zakona okrivljeno</w:t>
      </w:r>
      <w:r w:rsidRPr="002D2D6F" w:rsidR="0076282A">
        <w:rPr>
          <w:rFonts w:ascii="Arial" w:hAnsi="Arial" w:cs="Arial"/>
        </w:rPr>
        <w:t>m</w:t>
      </w:r>
      <w:r w:rsidRPr="002D2D6F" w:rsidR="008B7AD1">
        <w:rPr>
          <w:rFonts w:ascii="Arial" w:hAnsi="Arial" w:cs="Arial"/>
        </w:rPr>
        <w:t xml:space="preserve"> izrečena novčana kazna ispod najniže propisane kazne za taj prekršaj držeći da se obzirom na navedene okolnosti i ovako ublaženom kaznom može postići svrha kažnjavanja.</w:t>
      </w:r>
    </w:p>
    <w:p w:rsidRPr="002D2D6F" w:rsidR="008043D5" w:rsidP="005841C2" w:rsidRDefault="005841C2" w14:paraId="62EDC2DB" w14:textId="77777777">
      <w:pPr>
        <w:jc w:val="both"/>
        <w:rPr>
          <w:rFonts w:ascii="Arial" w:hAnsi="Arial" w:cs="Arial"/>
        </w:rPr>
      </w:pPr>
      <w:r>
        <w:rPr>
          <w:rFonts w:ascii="Arial" w:hAnsi="Arial" w:cs="Arial"/>
        </w:rPr>
        <w:t xml:space="preserve">11. </w:t>
      </w:r>
      <w:r w:rsidRPr="00765896" w:rsidR="00CE39C1">
        <w:rPr>
          <w:rFonts w:ascii="Arial" w:hAnsi="Arial" w:cs="Arial"/>
        </w:rPr>
        <w:t>Troškovi prekršajnog postupka izrečeni su u paušalnom iznosu, razmjerno složenosti i trajanju postupka</w:t>
      </w:r>
      <w:r w:rsidRPr="00765896">
        <w:rPr>
          <w:rFonts w:ascii="Arial" w:hAnsi="Arial" w:cs="Arial"/>
        </w:rPr>
        <w:t>.</w:t>
      </w:r>
    </w:p>
    <w:p w:rsidRPr="002D2D6F" w:rsidR="008043D5" w:rsidP="002D2D6F" w:rsidRDefault="008043D5" w14:paraId="56593B80" w14:textId="77777777">
      <w:pPr>
        <w:ind w:left="360"/>
        <w:jc w:val="both"/>
        <w:rPr>
          <w:rFonts w:ascii="Arial" w:hAnsi="Arial" w:cs="Arial"/>
        </w:rPr>
      </w:pPr>
    </w:p>
    <w:p w:rsidRPr="002D2D6F" w:rsidR="006232BE" w:rsidP="002D2D6F" w:rsidRDefault="006232BE" w14:paraId="384C8594" w14:textId="77777777">
      <w:pPr>
        <w:jc w:val="center"/>
        <w:rPr>
          <w:rFonts w:ascii="Arial" w:hAnsi="Arial" w:cs="Arial"/>
        </w:rPr>
      </w:pPr>
    </w:p>
    <w:p w:rsidRPr="002D2D6F" w:rsidR="008043D5" w:rsidP="005841C2" w:rsidRDefault="008F04C7" w14:paraId="6AAD3DB4" w14:textId="77777777">
      <w:pPr>
        <w:jc w:val="center"/>
        <w:rPr>
          <w:rFonts w:ascii="Arial" w:hAnsi="Arial" w:cs="Arial"/>
        </w:rPr>
      </w:pPr>
      <w:r w:rsidRPr="002D2D6F">
        <w:rPr>
          <w:rFonts w:ascii="Arial" w:hAnsi="Arial" w:cs="Arial"/>
        </w:rPr>
        <w:t>U Bujama</w:t>
      </w:r>
      <w:r w:rsidRPr="002D2D6F" w:rsidR="00E12CFD">
        <w:rPr>
          <w:rFonts w:ascii="Arial" w:hAnsi="Arial" w:cs="Arial"/>
        </w:rPr>
        <w:t>,</w:t>
      </w:r>
      <w:r w:rsidRPr="002D2D6F" w:rsidR="00475493">
        <w:rPr>
          <w:rFonts w:ascii="Arial" w:hAnsi="Arial" w:cs="Arial"/>
        </w:rPr>
        <w:t xml:space="preserve"> </w:t>
      </w:r>
      <w:r w:rsidR="005841C2">
        <w:rPr>
          <w:rFonts w:ascii="Arial" w:hAnsi="Arial" w:cs="Arial"/>
        </w:rPr>
        <w:t xml:space="preserve">dana </w:t>
      </w:r>
      <w:r w:rsidRPr="002D2D6F" w:rsidR="008043D5">
        <w:rPr>
          <w:rFonts w:ascii="Arial" w:hAnsi="Arial" w:cs="Arial"/>
        </w:rPr>
        <w:t>09.</w:t>
      </w:r>
      <w:r w:rsidR="005841C2">
        <w:rPr>
          <w:rFonts w:ascii="Arial" w:hAnsi="Arial" w:cs="Arial"/>
        </w:rPr>
        <w:t xml:space="preserve"> </w:t>
      </w:r>
      <w:r w:rsidRPr="002D2D6F" w:rsidR="008043D5">
        <w:rPr>
          <w:rFonts w:ascii="Arial" w:hAnsi="Arial" w:cs="Arial"/>
        </w:rPr>
        <w:t>lipnj</w:t>
      </w:r>
      <w:r w:rsidR="005841C2">
        <w:rPr>
          <w:rFonts w:ascii="Arial" w:hAnsi="Arial" w:cs="Arial"/>
        </w:rPr>
        <w:t>a</w:t>
      </w:r>
      <w:r w:rsidRPr="002D2D6F" w:rsidR="00572D12">
        <w:rPr>
          <w:rFonts w:ascii="Arial" w:hAnsi="Arial" w:cs="Arial"/>
        </w:rPr>
        <w:t xml:space="preserve"> 2026</w:t>
      </w:r>
      <w:r w:rsidRPr="002D2D6F" w:rsidR="009A088B">
        <w:rPr>
          <w:rFonts w:ascii="Arial" w:hAnsi="Arial" w:cs="Arial"/>
        </w:rPr>
        <w:t xml:space="preserve">. </w:t>
      </w:r>
      <w:r w:rsidRPr="002D2D6F" w:rsidR="00D35551">
        <w:rPr>
          <w:rFonts w:ascii="Arial" w:hAnsi="Arial" w:cs="Arial"/>
        </w:rPr>
        <w:t>godine</w:t>
      </w:r>
      <w:r w:rsidR="005841C2">
        <w:rPr>
          <w:rFonts w:ascii="Arial" w:hAnsi="Arial" w:cs="Arial"/>
        </w:rPr>
        <w:t>.</w:t>
      </w:r>
    </w:p>
    <w:p w:rsidRPr="002D2D6F" w:rsidR="008043D5" w:rsidP="002D2D6F" w:rsidRDefault="008043D5" w14:paraId="13251269" w14:textId="77777777">
      <w:pPr>
        <w:jc w:val="both"/>
        <w:rPr>
          <w:rFonts w:ascii="Arial" w:hAnsi="Arial" w:cs="Arial"/>
        </w:rPr>
      </w:pPr>
    </w:p>
    <w:p w:rsidRPr="002D2D6F" w:rsidR="008043D5" w:rsidP="002D2D6F" w:rsidRDefault="008043D5" w14:paraId="10400ED4" w14:textId="77777777">
      <w:pPr>
        <w:jc w:val="both"/>
        <w:rPr>
          <w:rFonts w:ascii="Arial" w:hAnsi="Arial" w:cs="Arial"/>
        </w:rPr>
      </w:pPr>
    </w:p>
    <w:p w:rsidR="005841C2" w:rsidP="00D379AA" w:rsidRDefault="005841C2" w14:paraId="048595D7" w14:textId="77777777">
      <w:pPr>
        <w:jc w:val="both"/>
        <w:rPr>
          <w:rFonts w:ascii="Arial" w:hAnsi="Arial" w:cs="Arial"/>
        </w:rPr>
        <w:sectPr w:rsidR="005841C2" w:rsidSect="002D2D6F">
          <w:headerReference w:type="even" r:id="rId10"/>
          <w:headerReference w:type="default" r:id="rId11"/>
          <w:pgSz w:w="11906" w:h="16838" w:code="9"/>
          <w:pgMar w:top="1417" w:right="1417" w:bottom="1417" w:left="1417" w:header="708" w:footer="708" w:gutter="0"/>
          <w:cols w:space="708"/>
          <w:titlePg/>
          <w:docGrid w:linePitch="360"/>
        </w:sectPr>
      </w:pPr>
    </w:p>
    <w:p w:rsidR="005841C2" w:rsidP="00D379AA" w:rsidRDefault="005841C2" w14:paraId="13D1FCC6" w14:textId="77777777">
      <w:pPr>
        <w:jc w:val="both"/>
        <w:rPr>
          <w:rFonts w:ascii="Arial" w:hAnsi="Arial" w:cs="Arial"/>
        </w:rPr>
      </w:pPr>
      <w:r w:rsidRPr="00D379AA">
        <w:rPr>
          <w:rFonts w:ascii="Arial" w:hAnsi="Arial" w:cs="Arial"/>
        </w:rPr>
        <w:t>Zapisničarka</w:t>
      </w:r>
    </w:p>
    <w:p w:rsidRPr="00D379AA" w:rsidR="005841C2" w:rsidP="00D379AA" w:rsidRDefault="005841C2" w14:paraId="79DAFD16" w14:textId="5DB8D28D">
      <w:pPr>
        <w:jc w:val="both"/>
        <w:rPr>
          <w:rFonts w:ascii="Arial" w:hAnsi="Arial" w:cs="Arial"/>
        </w:rPr>
      </w:pPr>
      <w:r w:rsidRPr="00D379AA">
        <w:rPr>
          <w:rFonts w:ascii="Arial" w:hAnsi="Arial" w:cs="Arial"/>
        </w:rPr>
        <w:t>Jelena Blažanović</w:t>
      </w:r>
      <w:r w:rsidR="00EF619F">
        <w:rPr>
          <w:rFonts w:ascii="Arial" w:hAnsi="Arial" w:cs="Arial"/>
        </w:rPr>
        <w:t>, v.r.</w:t>
      </w:r>
    </w:p>
    <w:p w:rsidR="005841C2" w:rsidP="005841C2" w:rsidRDefault="005841C2" w14:paraId="612C27EE" w14:textId="77777777">
      <w:pPr>
        <w:ind w:left="1560"/>
        <w:jc w:val="both"/>
        <w:rPr>
          <w:rFonts w:ascii="Arial" w:hAnsi="Arial" w:cs="Arial"/>
        </w:rPr>
      </w:pPr>
      <w:r w:rsidRPr="00D379AA">
        <w:rPr>
          <w:rFonts w:ascii="Arial" w:hAnsi="Arial" w:cs="Arial"/>
        </w:rPr>
        <w:t>Sutkinja</w:t>
      </w:r>
    </w:p>
    <w:p w:rsidR="005841C2" w:rsidP="005841C2" w:rsidRDefault="005841C2" w14:paraId="7604C7E0" w14:textId="3D06CA3A">
      <w:pPr>
        <w:ind w:left="1560"/>
        <w:jc w:val="both"/>
        <w:rPr>
          <w:rFonts w:ascii="Arial" w:hAnsi="Arial" w:cs="Arial"/>
        </w:rPr>
      </w:pPr>
      <w:r w:rsidRPr="00D379AA">
        <w:rPr>
          <w:rFonts w:ascii="Arial" w:hAnsi="Arial" w:cs="Arial"/>
        </w:rPr>
        <w:t>Sanja Božić Turina</w:t>
      </w:r>
      <w:r w:rsidR="00EF619F">
        <w:rPr>
          <w:rFonts w:ascii="Arial" w:hAnsi="Arial" w:cs="Arial"/>
        </w:rPr>
        <w:t>, v.r.</w:t>
      </w:r>
    </w:p>
    <w:p w:rsidR="005841C2" w:rsidP="002D2D6F" w:rsidRDefault="005841C2" w14:paraId="3074C43A" w14:textId="77777777">
      <w:pPr>
        <w:jc w:val="both"/>
        <w:rPr>
          <w:rFonts w:ascii="Arial" w:hAnsi="Arial" w:cs="Arial"/>
        </w:rPr>
        <w:sectPr w:rsidR="005841C2" w:rsidSect="005841C2">
          <w:type w:val="continuous"/>
          <w:pgSz w:w="11906" w:h="16838" w:code="9"/>
          <w:pgMar w:top="1417" w:right="1417" w:bottom="1417" w:left="1417" w:header="708" w:footer="708" w:gutter="0"/>
          <w:cols w:space="709" w:num="2"/>
          <w:titlePg/>
          <w:docGrid w:linePitch="360"/>
        </w:sectPr>
      </w:pPr>
    </w:p>
    <w:p w:rsidRPr="002D2D6F" w:rsidR="00526E5B" w:rsidP="002D2D6F" w:rsidRDefault="00526E5B" w14:paraId="0A98B59F" w14:textId="77777777">
      <w:pPr>
        <w:jc w:val="both"/>
        <w:rPr>
          <w:rFonts w:ascii="Arial" w:hAnsi="Arial" w:cs="Arial"/>
        </w:rPr>
      </w:pPr>
    </w:p>
    <w:p w:rsidRPr="002D2D6F" w:rsidR="00572D12" w:rsidP="002D2D6F" w:rsidRDefault="00572D12" w14:paraId="1F7C525B" w14:textId="77777777">
      <w:pPr>
        <w:jc w:val="both"/>
        <w:rPr>
          <w:rFonts w:ascii="Arial" w:hAnsi="Arial" w:cs="Arial"/>
        </w:rPr>
      </w:pPr>
    </w:p>
    <w:p w:rsidRPr="002D2D6F" w:rsidR="00572D12" w:rsidP="002D2D6F" w:rsidRDefault="00572D12" w14:paraId="7F702C5F" w14:textId="77777777">
      <w:pPr>
        <w:jc w:val="both"/>
        <w:rPr>
          <w:rFonts w:ascii="Arial" w:hAnsi="Arial" w:cs="Arial"/>
        </w:rPr>
      </w:pPr>
    </w:p>
    <w:p w:rsidRPr="00765896" w:rsidR="005841C2" w:rsidP="005841C2" w:rsidRDefault="005841C2" w14:paraId="0D632503" w14:textId="77777777">
      <w:pPr>
        <w:jc w:val="both"/>
        <w:rPr>
          <w:rFonts w:ascii="Arial" w:hAnsi="Arial" w:cs="Arial"/>
        </w:rPr>
      </w:pPr>
      <w:bookmarkStart w:name="_Hlk221881128" w:id="0"/>
      <w:r w:rsidRPr="00765896">
        <w:rPr>
          <w:rFonts w:ascii="Arial" w:hAnsi="Arial" w:cs="Arial"/>
        </w:rPr>
        <w:t>POUKA O PRAVNOM LIJEKU:</w:t>
      </w:r>
    </w:p>
    <w:p w:rsidRPr="00765896" w:rsidR="005841C2" w:rsidP="005841C2" w:rsidRDefault="005841C2" w14:paraId="2F8F982B" w14:textId="77777777">
      <w:pPr>
        <w:jc w:val="both"/>
        <w:rPr>
          <w:rFonts w:ascii="Arial" w:hAnsi="Arial" w:cs="Arial"/>
        </w:rPr>
      </w:pPr>
      <w:r w:rsidRPr="00765896">
        <w:rPr>
          <w:rFonts w:ascii="Arial" w:hAnsi="Arial" w:cs="Arial"/>
        </w:rPr>
        <w:t>Sukladno odredbi čl.244.st.3. Prekršajnog zakona, protiv ove presude nije dopuštena žalba. Presuda je pravomoćna.</w:t>
      </w:r>
    </w:p>
    <w:bookmarkEnd w:id="0"/>
    <w:p w:rsidRPr="002D2D6F" w:rsidR="005E7470" w:rsidP="002D2D6F" w:rsidRDefault="005E7470" w14:paraId="32CD6650" w14:textId="77777777">
      <w:pPr>
        <w:ind w:firstLine="708"/>
        <w:jc w:val="both"/>
        <w:rPr>
          <w:rFonts w:ascii="Arial" w:hAnsi="Arial" w:cs="Arial"/>
        </w:rPr>
      </w:pPr>
    </w:p>
    <w:p w:rsidRPr="002D2D6F" w:rsidR="009A088B" w:rsidP="002D2D6F" w:rsidRDefault="009A088B" w14:paraId="0CDAE9DA" w14:textId="77777777">
      <w:pPr>
        <w:jc w:val="both"/>
        <w:rPr>
          <w:rFonts w:ascii="Arial" w:hAnsi="Arial" w:cs="Arial"/>
        </w:rPr>
      </w:pPr>
      <w:r w:rsidRPr="002D2D6F">
        <w:rPr>
          <w:rFonts w:ascii="Arial" w:hAnsi="Arial" w:cs="Arial"/>
        </w:rPr>
        <w:t>O TOME OBAVIJEST</w:t>
      </w:r>
      <w:r w:rsidRPr="005841C2">
        <w:rPr>
          <w:rFonts w:ascii="Arial" w:hAnsi="Arial" w:cs="Arial"/>
          <w:bCs/>
        </w:rPr>
        <w:t>:</w:t>
      </w:r>
    </w:p>
    <w:p w:rsidRPr="002D2D6F" w:rsidR="009A088B" w:rsidP="002D2D6F" w:rsidRDefault="00526E5B" w14:paraId="4549FB0E" w14:textId="77777777">
      <w:pPr>
        <w:jc w:val="both"/>
        <w:rPr>
          <w:rFonts w:ascii="Arial" w:hAnsi="Arial" w:cs="Arial"/>
          <w:b/>
        </w:rPr>
      </w:pPr>
      <w:r w:rsidRPr="002D2D6F">
        <w:rPr>
          <w:rFonts w:ascii="Arial" w:hAnsi="Arial" w:cs="Arial"/>
        </w:rPr>
        <w:t>1. Okrivljeni</w:t>
      </w:r>
      <w:r w:rsidR="005841C2">
        <w:rPr>
          <w:rFonts w:ascii="Arial" w:hAnsi="Arial" w:cs="Arial"/>
        </w:rPr>
        <w:t>ku</w:t>
      </w:r>
      <w:r w:rsidRPr="002D2D6F">
        <w:rPr>
          <w:rFonts w:ascii="Arial" w:hAnsi="Arial" w:cs="Arial"/>
        </w:rPr>
        <w:t>,</w:t>
      </w:r>
    </w:p>
    <w:p w:rsidRPr="002D2D6F" w:rsidR="009A088B" w:rsidP="002D2D6F" w:rsidRDefault="009A088B" w14:paraId="42311E07" w14:textId="77777777">
      <w:pPr>
        <w:jc w:val="both"/>
        <w:rPr>
          <w:rFonts w:ascii="Arial" w:hAnsi="Arial" w:cs="Arial"/>
        </w:rPr>
      </w:pPr>
      <w:r w:rsidRPr="002D2D6F">
        <w:rPr>
          <w:rFonts w:ascii="Arial" w:hAnsi="Arial" w:cs="Arial"/>
        </w:rPr>
        <w:t>2. Tužitelju,</w:t>
      </w:r>
    </w:p>
    <w:p w:rsidRPr="002D2D6F" w:rsidR="009A088B" w:rsidP="002D2D6F" w:rsidRDefault="009A088B" w14:paraId="7159D97E" w14:textId="77777777">
      <w:pPr>
        <w:jc w:val="both"/>
        <w:rPr>
          <w:rFonts w:ascii="Arial" w:hAnsi="Arial" w:cs="Arial"/>
        </w:rPr>
      </w:pPr>
      <w:r w:rsidRPr="002D2D6F">
        <w:rPr>
          <w:rFonts w:ascii="Arial" w:hAnsi="Arial" w:cs="Arial"/>
        </w:rPr>
        <w:t>3. Prekršajna evidencija, po pravomoćnosti,</w:t>
      </w:r>
    </w:p>
    <w:p w:rsidRPr="002D2D6F" w:rsidR="009A088B" w:rsidP="002D2D6F" w:rsidRDefault="009A088B" w14:paraId="1EF9A6A5" w14:textId="77777777">
      <w:pPr>
        <w:jc w:val="both"/>
        <w:rPr>
          <w:rFonts w:ascii="Arial" w:hAnsi="Arial" w:cs="Arial"/>
        </w:rPr>
      </w:pPr>
      <w:r w:rsidRPr="002D2D6F">
        <w:rPr>
          <w:rFonts w:ascii="Arial" w:hAnsi="Arial" w:cs="Arial"/>
        </w:rPr>
        <w:t>4. Spis, ovdje.</w:t>
      </w:r>
    </w:p>
    <w:sectPr w:rsidRPr="002D2D6F" w:rsidR="009A088B" w:rsidSect="005841C2">
      <w:type w:val="continuous"/>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E346D" w:rsidRDefault="00AE346D" w14:paraId="5702292F" w14:textId="77777777">
      <w:r>
        <w:separator/>
      </w:r>
    </w:p>
  </w:endnote>
  <w:endnote w:type="continuationSeparator" w:id="0">
    <w:p w:rsidR="00AE346D" w:rsidRDefault="00AE346D" w14:paraId="68F33CBE"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E346D" w:rsidRDefault="00AE346D" w14:paraId="2461E738" w14:textId="77777777">
      <w:r>
        <w:separator/>
      </w:r>
    </w:p>
  </w:footnote>
  <w:footnote w:type="continuationSeparator" w:id="0">
    <w:p w:rsidR="00AE346D" w:rsidRDefault="00AE346D" w14:paraId="490FD144"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D5FA9" w:rsidP="00351587" w:rsidRDefault="006D5FA9" w14:paraId="5B80007D"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D5FA9" w:rsidRDefault="006D5FA9" w14:paraId="589F9B3E"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16C2" w:rsidR="002D2D6F" w:rsidP="002D2D6F" w:rsidRDefault="00EF619F" w14:paraId="4D121360" w14:textId="77777777">
    <w:pPr>
      <w:pStyle w:val="Zaglavlje"/>
      <w:tabs>
        <w:tab w:val="clear" w:pos="4536"/>
        <w:tab w:val="clear" w:pos="9072"/>
        <w:tab w:val="left" w:pos="2268"/>
      </w:tabs>
      <w:jc w:val="right"/>
      <w:rPr>
        <w:rFonts w:ascii="Arial" w:hAnsi="Arial" w:cs="Arial"/>
      </w:rPr>
    </w:pPr>
    <w:sdt>
      <w:sdtPr>
        <w:rPr>
          <w:rFonts w:ascii="Arial" w:hAnsi="Arial" w:cs="Arial"/>
        </w:rPr>
        <w:id w:val="1048563330"/>
        <w:docPartObj>
          <w:docPartGallery w:val="Page Numbers (Top of Page)"/>
          <w:docPartUnique/>
        </w:docPartObj>
      </w:sdtPr>
      <w:sdtEndPr/>
      <w:sdtContent>
        <w:r w:rsidR="002D2D6F">
          <w:rPr>
            <w:rFonts w:ascii="Arial" w:hAnsi="Arial" w:cs="Arial"/>
          </w:rPr>
          <w:t>-</w:t>
        </w:r>
        <w:r w:rsidRPr="002916C2" w:rsidR="002D2D6F">
          <w:rPr>
            <w:rFonts w:ascii="Arial" w:hAnsi="Arial" w:cs="Arial"/>
          </w:rPr>
          <w:fldChar w:fldCharType="begin"/>
        </w:r>
        <w:r w:rsidRPr="002916C2" w:rsidR="002D2D6F">
          <w:rPr>
            <w:rFonts w:ascii="Arial" w:hAnsi="Arial" w:cs="Arial"/>
          </w:rPr>
          <w:instrText>PAGE   \* MERGEFORMAT</w:instrText>
        </w:r>
        <w:r w:rsidRPr="002916C2" w:rsidR="002D2D6F">
          <w:rPr>
            <w:rFonts w:ascii="Arial" w:hAnsi="Arial" w:cs="Arial"/>
          </w:rPr>
          <w:fldChar w:fldCharType="separate"/>
        </w:r>
        <w:r w:rsidR="002D2D6F">
          <w:rPr>
            <w:rFonts w:ascii="Arial" w:hAnsi="Arial" w:cs="Arial"/>
            <w:noProof/>
          </w:rPr>
          <w:t>3</w:t>
        </w:r>
        <w:r w:rsidRPr="002916C2" w:rsidR="002D2D6F">
          <w:rPr>
            <w:rFonts w:ascii="Arial" w:hAnsi="Arial" w:cs="Arial"/>
          </w:rPr>
          <w:fldChar w:fldCharType="end"/>
        </w:r>
        <w:r w:rsidRPr="002916C2" w:rsidR="002D2D6F">
          <w:rPr>
            <w:rFonts w:ascii="Arial" w:hAnsi="Arial" w:cs="Arial"/>
          </w:rPr>
          <w:t>-</w:t>
        </w:r>
        <w:r w:rsidR="002D2D6F">
          <w:rPr>
            <w:rFonts w:ascii="Arial" w:hAnsi="Arial" w:cs="Arial"/>
          </w:rPr>
          <w:tab/>
          <w:t>Posl.br. Pp-110/2026-5</w:t>
        </w:r>
      </w:sdtContent>
    </w:sdt>
  </w:p>
  <w:p w:rsidR="006D5FA9" w:rsidRDefault="006D5FA9" w14:paraId="497E3625"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025C31"/>
    <w:multiLevelType w:val="hybridMultilevel"/>
    <w:tmpl w:val="12F6E7B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45B610D1"/>
    <w:multiLevelType w:val="multilevel"/>
    <w:tmpl w:val="B5C241D4"/>
    <w:lvl w:ilvl="0">
      <w:start w:val="1"/>
      <w:numFmt w:val="decimal"/>
      <w:lvlText w:val="%1."/>
      <w:lvlJc w:val="left"/>
      <w:pPr>
        <w:tabs>
          <w:tab w:val="num" w:pos="720"/>
        </w:tabs>
        <w:ind w:left="720" w:hanging="360"/>
      </w:pPr>
    </w:lvl>
    <w:lvl w:ilvl="1" w:tentative="true">
      <w:start w:val="1"/>
      <w:numFmt w:val="decimal"/>
      <w:lvlText w:val="%2."/>
      <w:lvlJc w:val="left"/>
      <w:pPr>
        <w:tabs>
          <w:tab w:val="num" w:pos="1440"/>
        </w:tabs>
        <w:ind w:left="1440" w:hanging="360"/>
      </w:pPr>
    </w:lvl>
    <w:lvl w:ilvl="2" w:tentative="true">
      <w:start w:val="1"/>
      <w:numFmt w:val="decimal"/>
      <w:lvlText w:val="%3."/>
      <w:lvlJc w:val="left"/>
      <w:pPr>
        <w:tabs>
          <w:tab w:val="num" w:pos="2160"/>
        </w:tabs>
        <w:ind w:left="2160" w:hanging="360"/>
      </w:pPr>
    </w:lvl>
    <w:lvl w:ilvl="3" w:tentative="true">
      <w:start w:val="1"/>
      <w:numFmt w:val="decimal"/>
      <w:lvlText w:val="%4."/>
      <w:lvlJc w:val="left"/>
      <w:pPr>
        <w:tabs>
          <w:tab w:val="num" w:pos="2880"/>
        </w:tabs>
        <w:ind w:left="2880" w:hanging="360"/>
      </w:pPr>
    </w:lvl>
    <w:lvl w:ilvl="4" w:tentative="true">
      <w:start w:val="1"/>
      <w:numFmt w:val="decimal"/>
      <w:lvlText w:val="%5."/>
      <w:lvlJc w:val="left"/>
      <w:pPr>
        <w:tabs>
          <w:tab w:val="num" w:pos="3600"/>
        </w:tabs>
        <w:ind w:left="3600" w:hanging="360"/>
      </w:pPr>
    </w:lvl>
    <w:lvl w:ilvl="5" w:tentative="true">
      <w:start w:val="1"/>
      <w:numFmt w:val="decimal"/>
      <w:lvlText w:val="%6."/>
      <w:lvlJc w:val="left"/>
      <w:pPr>
        <w:tabs>
          <w:tab w:val="num" w:pos="4320"/>
        </w:tabs>
        <w:ind w:left="4320" w:hanging="360"/>
      </w:pPr>
    </w:lvl>
    <w:lvl w:ilvl="6" w:tentative="true">
      <w:start w:val="1"/>
      <w:numFmt w:val="decimal"/>
      <w:lvlText w:val="%7."/>
      <w:lvlJc w:val="left"/>
      <w:pPr>
        <w:tabs>
          <w:tab w:val="num" w:pos="5040"/>
        </w:tabs>
        <w:ind w:left="5040" w:hanging="360"/>
      </w:pPr>
    </w:lvl>
    <w:lvl w:ilvl="7" w:tentative="true">
      <w:start w:val="1"/>
      <w:numFmt w:val="decimal"/>
      <w:lvlText w:val="%8."/>
      <w:lvlJc w:val="left"/>
      <w:pPr>
        <w:tabs>
          <w:tab w:val="num" w:pos="5760"/>
        </w:tabs>
        <w:ind w:left="5760" w:hanging="360"/>
      </w:pPr>
    </w:lvl>
    <w:lvl w:ilvl="8" w:tentative="true">
      <w:start w:val="1"/>
      <w:numFmt w:val="decimal"/>
      <w:lvlText w:val="%9."/>
      <w:lvlJc w:val="left"/>
      <w:pPr>
        <w:tabs>
          <w:tab w:val="num" w:pos="6480"/>
        </w:tabs>
        <w:ind w:left="6480" w:hanging="360"/>
      </w:pPr>
    </w:lvl>
  </w:abstractNum>
  <w:abstractNum w:abstractNumId="2">
    <w:nsid w:val="5440566A"/>
    <w:multiLevelType w:val="hybridMultilevel"/>
    <w:tmpl w:val="B41069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671272D7"/>
    <w:multiLevelType w:val="hybridMultilevel"/>
    <w:tmpl w:val="950434F4"/>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4">
    <w:nsid w:val="795F11DE"/>
    <w:multiLevelType w:val="hybridMultilevel"/>
    <w:tmpl w:val="92D2F8AC"/>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5">
    <w:nsid w:val="7EB130CC"/>
    <w:multiLevelType w:val="hybridMultilevel"/>
    <w:tmpl w:val="189095D0"/>
    <w:lvl w:ilvl="0" w:tplc="041A000F">
      <w:start w:val="5"/>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8F6"/>
    <w:rsid w:val="00001E33"/>
    <w:rsid w:val="000069AC"/>
    <w:rsid w:val="000235C0"/>
    <w:rsid w:val="00030383"/>
    <w:rsid w:val="0003285C"/>
    <w:rsid w:val="00036710"/>
    <w:rsid w:val="00055DDD"/>
    <w:rsid w:val="00060C96"/>
    <w:rsid w:val="0006139E"/>
    <w:rsid w:val="000662EB"/>
    <w:rsid w:val="00071AE4"/>
    <w:rsid w:val="0009566F"/>
    <w:rsid w:val="000B1B54"/>
    <w:rsid w:val="000B4EB0"/>
    <w:rsid w:val="000C19EB"/>
    <w:rsid w:val="00116386"/>
    <w:rsid w:val="00120141"/>
    <w:rsid w:val="0013044A"/>
    <w:rsid w:val="00137140"/>
    <w:rsid w:val="00142E67"/>
    <w:rsid w:val="00165147"/>
    <w:rsid w:val="00174286"/>
    <w:rsid w:val="001756A4"/>
    <w:rsid w:val="001877EC"/>
    <w:rsid w:val="001B522C"/>
    <w:rsid w:val="001B5396"/>
    <w:rsid w:val="001E57C3"/>
    <w:rsid w:val="001E64D3"/>
    <w:rsid w:val="00204BE4"/>
    <w:rsid w:val="00212831"/>
    <w:rsid w:val="00222B8F"/>
    <w:rsid w:val="00225C33"/>
    <w:rsid w:val="00251C63"/>
    <w:rsid w:val="00252F42"/>
    <w:rsid w:val="00277AB7"/>
    <w:rsid w:val="00291A69"/>
    <w:rsid w:val="002A7EC3"/>
    <w:rsid w:val="002C01E0"/>
    <w:rsid w:val="002D2D6F"/>
    <w:rsid w:val="002E28C6"/>
    <w:rsid w:val="002F6BB6"/>
    <w:rsid w:val="00303B17"/>
    <w:rsid w:val="00303D98"/>
    <w:rsid w:val="003260AD"/>
    <w:rsid w:val="0034023E"/>
    <w:rsid w:val="00345C7A"/>
    <w:rsid w:val="00351587"/>
    <w:rsid w:val="0037728D"/>
    <w:rsid w:val="0038203C"/>
    <w:rsid w:val="003826B7"/>
    <w:rsid w:val="00382C61"/>
    <w:rsid w:val="003A4263"/>
    <w:rsid w:val="003A7CB6"/>
    <w:rsid w:val="003C1DDD"/>
    <w:rsid w:val="003C3676"/>
    <w:rsid w:val="003C7170"/>
    <w:rsid w:val="003D25A2"/>
    <w:rsid w:val="003F3F23"/>
    <w:rsid w:val="00434D71"/>
    <w:rsid w:val="00443F3C"/>
    <w:rsid w:val="00444EB3"/>
    <w:rsid w:val="00446F45"/>
    <w:rsid w:val="0046076D"/>
    <w:rsid w:val="00464EEC"/>
    <w:rsid w:val="0047400E"/>
    <w:rsid w:val="00475493"/>
    <w:rsid w:val="00481B12"/>
    <w:rsid w:val="004840C9"/>
    <w:rsid w:val="004968F6"/>
    <w:rsid w:val="0049690D"/>
    <w:rsid w:val="004A1179"/>
    <w:rsid w:val="004A1708"/>
    <w:rsid w:val="004A6CFA"/>
    <w:rsid w:val="004B2D90"/>
    <w:rsid w:val="004B3FAA"/>
    <w:rsid w:val="004B5BD7"/>
    <w:rsid w:val="004C1C7E"/>
    <w:rsid w:val="004C595D"/>
    <w:rsid w:val="004C6C0F"/>
    <w:rsid w:val="004E79D6"/>
    <w:rsid w:val="004F76D5"/>
    <w:rsid w:val="005003A8"/>
    <w:rsid w:val="005071AD"/>
    <w:rsid w:val="0051261C"/>
    <w:rsid w:val="00525D30"/>
    <w:rsid w:val="00526E5B"/>
    <w:rsid w:val="00531CF1"/>
    <w:rsid w:val="00534070"/>
    <w:rsid w:val="0053530A"/>
    <w:rsid w:val="00541C42"/>
    <w:rsid w:val="0054685A"/>
    <w:rsid w:val="00561566"/>
    <w:rsid w:val="00565DB1"/>
    <w:rsid w:val="00572A51"/>
    <w:rsid w:val="00572D12"/>
    <w:rsid w:val="005841C2"/>
    <w:rsid w:val="005C4405"/>
    <w:rsid w:val="005E1B9C"/>
    <w:rsid w:val="005E7470"/>
    <w:rsid w:val="005F3886"/>
    <w:rsid w:val="00601806"/>
    <w:rsid w:val="0060552E"/>
    <w:rsid w:val="006131B2"/>
    <w:rsid w:val="00614E90"/>
    <w:rsid w:val="006232BE"/>
    <w:rsid w:val="00654102"/>
    <w:rsid w:val="006553F4"/>
    <w:rsid w:val="00684F0A"/>
    <w:rsid w:val="00691DBE"/>
    <w:rsid w:val="00694A9A"/>
    <w:rsid w:val="006C03BD"/>
    <w:rsid w:val="006D5FA9"/>
    <w:rsid w:val="006E57CD"/>
    <w:rsid w:val="00710989"/>
    <w:rsid w:val="00711BC9"/>
    <w:rsid w:val="00720DAA"/>
    <w:rsid w:val="00726B2F"/>
    <w:rsid w:val="0073476E"/>
    <w:rsid w:val="00747965"/>
    <w:rsid w:val="0076282A"/>
    <w:rsid w:val="00764058"/>
    <w:rsid w:val="00775D30"/>
    <w:rsid w:val="00777D4F"/>
    <w:rsid w:val="007835C1"/>
    <w:rsid w:val="00784BD8"/>
    <w:rsid w:val="00792898"/>
    <w:rsid w:val="0079433A"/>
    <w:rsid w:val="007B76B1"/>
    <w:rsid w:val="007C2314"/>
    <w:rsid w:val="007E00A1"/>
    <w:rsid w:val="008043D5"/>
    <w:rsid w:val="0080665B"/>
    <w:rsid w:val="00817C81"/>
    <w:rsid w:val="00826572"/>
    <w:rsid w:val="00826E08"/>
    <w:rsid w:val="0085019E"/>
    <w:rsid w:val="00850993"/>
    <w:rsid w:val="00853664"/>
    <w:rsid w:val="00881454"/>
    <w:rsid w:val="008A1AFE"/>
    <w:rsid w:val="008B7AD1"/>
    <w:rsid w:val="008C714C"/>
    <w:rsid w:val="008D74EC"/>
    <w:rsid w:val="008D7873"/>
    <w:rsid w:val="008F04C7"/>
    <w:rsid w:val="00903E3A"/>
    <w:rsid w:val="009044DD"/>
    <w:rsid w:val="009102FC"/>
    <w:rsid w:val="0091312F"/>
    <w:rsid w:val="00915FD5"/>
    <w:rsid w:val="009226A7"/>
    <w:rsid w:val="00981037"/>
    <w:rsid w:val="00992DFB"/>
    <w:rsid w:val="00993716"/>
    <w:rsid w:val="009A088B"/>
    <w:rsid w:val="009A2532"/>
    <w:rsid w:val="009B1D04"/>
    <w:rsid w:val="009E549F"/>
    <w:rsid w:val="00A029DF"/>
    <w:rsid w:val="00A03324"/>
    <w:rsid w:val="00A03A20"/>
    <w:rsid w:val="00A058C4"/>
    <w:rsid w:val="00A069C6"/>
    <w:rsid w:val="00A2297C"/>
    <w:rsid w:val="00A40958"/>
    <w:rsid w:val="00A72192"/>
    <w:rsid w:val="00AA19D6"/>
    <w:rsid w:val="00AB68D5"/>
    <w:rsid w:val="00AB6C2C"/>
    <w:rsid w:val="00AC6C9B"/>
    <w:rsid w:val="00AE3240"/>
    <w:rsid w:val="00AE346D"/>
    <w:rsid w:val="00AE4A73"/>
    <w:rsid w:val="00AE4E16"/>
    <w:rsid w:val="00AF47F0"/>
    <w:rsid w:val="00AF5F51"/>
    <w:rsid w:val="00B04550"/>
    <w:rsid w:val="00B14DFF"/>
    <w:rsid w:val="00B16304"/>
    <w:rsid w:val="00B16F2B"/>
    <w:rsid w:val="00B20AC1"/>
    <w:rsid w:val="00B22667"/>
    <w:rsid w:val="00B26431"/>
    <w:rsid w:val="00B26938"/>
    <w:rsid w:val="00B32429"/>
    <w:rsid w:val="00B41803"/>
    <w:rsid w:val="00B50FBD"/>
    <w:rsid w:val="00B92403"/>
    <w:rsid w:val="00BA2746"/>
    <w:rsid w:val="00BA7CB7"/>
    <w:rsid w:val="00BB53E3"/>
    <w:rsid w:val="00BC1173"/>
    <w:rsid w:val="00C03D60"/>
    <w:rsid w:val="00C07B2B"/>
    <w:rsid w:val="00C150DD"/>
    <w:rsid w:val="00C24F22"/>
    <w:rsid w:val="00C25D75"/>
    <w:rsid w:val="00C5170C"/>
    <w:rsid w:val="00C54289"/>
    <w:rsid w:val="00C56DC2"/>
    <w:rsid w:val="00C62E4A"/>
    <w:rsid w:val="00C726D4"/>
    <w:rsid w:val="00C75BB1"/>
    <w:rsid w:val="00C7612C"/>
    <w:rsid w:val="00C76290"/>
    <w:rsid w:val="00C84E6C"/>
    <w:rsid w:val="00CB30E0"/>
    <w:rsid w:val="00CE2F04"/>
    <w:rsid w:val="00CE39C1"/>
    <w:rsid w:val="00CE63E9"/>
    <w:rsid w:val="00CF385B"/>
    <w:rsid w:val="00CF6924"/>
    <w:rsid w:val="00D0200B"/>
    <w:rsid w:val="00D07120"/>
    <w:rsid w:val="00D17E34"/>
    <w:rsid w:val="00D225C8"/>
    <w:rsid w:val="00D22E77"/>
    <w:rsid w:val="00D2449C"/>
    <w:rsid w:val="00D35551"/>
    <w:rsid w:val="00D51DB5"/>
    <w:rsid w:val="00D53B68"/>
    <w:rsid w:val="00D564C7"/>
    <w:rsid w:val="00D61565"/>
    <w:rsid w:val="00D85A73"/>
    <w:rsid w:val="00D91BFF"/>
    <w:rsid w:val="00D9264A"/>
    <w:rsid w:val="00D96784"/>
    <w:rsid w:val="00DA7D7F"/>
    <w:rsid w:val="00DC446F"/>
    <w:rsid w:val="00DD0383"/>
    <w:rsid w:val="00DD45A3"/>
    <w:rsid w:val="00DD7C99"/>
    <w:rsid w:val="00DE417D"/>
    <w:rsid w:val="00E038F2"/>
    <w:rsid w:val="00E12CFD"/>
    <w:rsid w:val="00E151C0"/>
    <w:rsid w:val="00E240CA"/>
    <w:rsid w:val="00E6112D"/>
    <w:rsid w:val="00E64838"/>
    <w:rsid w:val="00E7167D"/>
    <w:rsid w:val="00E71CCB"/>
    <w:rsid w:val="00E7672B"/>
    <w:rsid w:val="00E96519"/>
    <w:rsid w:val="00EA420E"/>
    <w:rsid w:val="00ED0618"/>
    <w:rsid w:val="00ED1E98"/>
    <w:rsid w:val="00EE0DC8"/>
    <w:rsid w:val="00EF619F"/>
    <w:rsid w:val="00F0231F"/>
    <w:rsid w:val="00F12496"/>
    <w:rsid w:val="00F171AD"/>
    <w:rsid w:val="00F41999"/>
    <w:rsid w:val="00F435E3"/>
    <w:rsid w:val="00F54E06"/>
    <w:rsid w:val="00F65D1C"/>
    <w:rsid w:val="00F806E0"/>
    <w:rsid w:val="00F822B7"/>
    <w:rsid w:val="00F8250D"/>
    <w:rsid w:val="00F830DA"/>
    <w:rsid w:val="00F83AF8"/>
    <w:rsid w:val="00F852FC"/>
    <w:rsid w:val="00F96C78"/>
    <w:rsid w:val="00FA21E0"/>
    <w:rsid w:val="00FA2500"/>
    <w:rsid w:val="00FA6698"/>
    <w:rsid w:val="00FA69B1"/>
    <w:rsid w:val="00FB2600"/>
    <w:rsid w:val="00FB432E"/>
    <w:rsid w:val="00FB6E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5903B468"/>
  <w15:docId w15:val="{88ED295A-5BAD-45E4-A5FF-9229F9602A5F}"/>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Web)" w:uiPriority="99"/>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351587"/>
    <w:pPr>
      <w:tabs>
        <w:tab w:val="center" w:pos="4536"/>
        <w:tab w:val="right" w:pos="9072"/>
      </w:tabs>
    </w:pPr>
  </w:style>
  <w:style w:type="character" w:styleId="Brojstranice">
    <w:name w:val="page number"/>
    <w:basedOn w:val="Zadanifontodlomka"/>
    <w:rsid w:val="00351587"/>
  </w:style>
  <w:style w:type="paragraph" w:styleId="Podnoje">
    <w:name w:val="footer"/>
    <w:basedOn w:val="Normal"/>
    <w:rsid w:val="00903E3A"/>
    <w:pPr>
      <w:tabs>
        <w:tab w:val="center" w:pos="4536"/>
        <w:tab w:val="right" w:pos="9072"/>
      </w:tabs>
    </w:pPr>
  </w:style>
  <w:style w:type="paragraph" w:styleId="StandardWeb">
    <w:name w:val="Normal (Web)"/>
    <w:basedOn w:val="Normal"/>
    <w:uiPriority w:val="99"/>
    <w:unhideWhenUsed/>
    <w:rsid w:val="00E151C0"/>
    <w:pPr>
      <w:spacing w:before="100" w:beforeAutospacing="true" w:after="100" w:afterAutospacing="true"/>
    </w:pPr>
  </w:style>
  <w:style w:type="character" w:styleId="ZaglavljeChar" w:customStyle="true">
    <w:name w:val="Zaglavlje Char"/>
    <w:basedOn w:val="Zadanifontodlomka"/>
    <w:link w:val="Zaglavlje"/>
    <w:uiPriority w:val="99"/>
    <w:rsid w:val="002D2D6F"/>
    <w:rPr>
      <w:sz w:val="24"/>
      <w:szCs w:val="24"/>
    </w:rPr>
  </w:style>
  <w:style w:type="character" w:styleId="Tekstrezerviranogmjesta">
    <w:name w:val="Placeholder Text"/>
    <w:basedOn w:val="Zadanifontodlomka"/>
    <w:uiPriority w:val="99"/>
    <w:semiHidden/>
    <w:rsid w:val="00EF619F"/>
    <w:rPr>
      <w:color w:val="808080"/>
      <w:bdr w:val="none" w:color="auto" w:sz="0" w:space="0"/>
      <w:shd w:val="clear" w:color="auto" w:fill="auto"/>
    </w:rPr>
  </w:style>
  <w:style w:type="character" w:styleId="eSPISCCParagraphDefaultFont" w:customStyle="true">
    <w:name w:val="eSPIS_CC_Paragraph Default Font"/>
    <w:basedOn w:val="Zadanifontodlomka"/>
    <w:rsid w:val="00EF619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F619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F619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F619F"/>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438096">
      <w:bodyDiv w:val="true"/>
      <w:marLeft w:val="0"/>
      <w:marRight w:val="0"/>
      <w:marTop w:val="0"/>
      <w:marBottom w:val="0"/>
      <w:divBdr>
        <w:top w:val="none" w:color="auto" w:sz="0" w:space="0"/>
        <w:left w:val="none" w:color="auto" w:sz="0" w:space="0"/>
        <w:bottom w:val="none" w:color="auto" w:sz="0" w:space="0"/>
        <w:right w:val="none" w:color="auto" w:sz="0" w:space="0"/>
      </w:divBdr>
    </w:div>
    <w:div w:id="1664308356">
      <w:bodyDiv w:val="true"/>
      <w:marLeft w:val="0"/>
      <w:marRight w:val="0"/>
      <w:marTop w:val="0"/>
      <w:marBottom w:val="0"/>
      <w:divBdr>
        <w:top w:val="none" w:color="auto" w:sz="0" w:space="0"/>
        <w:left w:val="none" w:color="auto" w:sz="0" w:space="0"/>
        <w:bottom w:val="none" w:color="auto" w:sz="0" w:space="0"/>
        <w:right w:val="none" w:color="auto" w:sz="0" w:space="0"/>
      </w:divBdr>
    </w:div>
    <w:div w:id="1857696861">
      <w:bodyDiv w:val="true"/>
      <w:marLeft w:val="0"/>
      <w:marRight w:val="0"/>
      <w:marTop w:val="0"/>
      <w:marBottom w:val="0"/>
      <w:divBdr>
        <w:top w:val="none" w:color="auto" w:sz="0" w:space="0"/>
        <w:left w:val="none" w:color="auto" w:sz="0" w:space="0"/>
        <w:bottom w:val="none" w:color="auto" w:sz="0" w:space="0"/>
        <w:right w:val="none" w:color="auto" w:sz="0" w:space="0"/>
      </w:divBdr>
    </w:div>
    <w:div w:id="19915950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9. lipnja 2026.</izvorni_sadrzaj>
    <derivirana_varijabla naziv="DomainObject.DatumDonosenjaOdluke_1">9.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Pp-110/2026-5</izvorni_sadrzaj>
    <derivirana_varijabla naziv="DomainObject.Oznaka_1">Pp-110/2026-5</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2026.</izvorni_sadrzaj>
    <derivirana_varijabla naziv="DomainObject.Predmet.DatumOsnivanja_1">19.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lipnja 2026.</izvorni_sadrzaj>
    <derivirana_varijabla naziv="DomainObject.Predmet.DatumRjesavanja_1">10.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travnja 1959.</izvorni_sadrzaj>
    <derivirana_varijabla naziv="DomainObject.Predmet.OkrivljenikFizickaOsoba.DatumRodjenja_1">10. travnja 1959.</derivirana_varijabla>
  </DomainObject.Predmet.OkrivljenikFizickaOsoba.DatumRodjenja>
  <DomainObject.Predmet.OkrivljenikFizickaOsoba.DatumRodjenjaFormated>
    <izvorni_sadrzaj>10.4.1959.</izvorni_sadrzaj>
    <derivirana_varijabla naziv="DomainObject.Predmet.OkrivljenikFizickaOsoba.DatumRodjenjaFormated_1">10.4.1959.</derivirana_varijabla>
  </DomainObject.Predmet.OkrivljenikFizickaOsoba.DatumRodjenjaFormated>
  <DomainObject.Predmet.OkrivljenikFizickaOsoba.Ime>
    <izvorni_sadrzaj>Ago</izvorni_sadrzaj>
    <derivirana_varijabla naziv="DomainObject.Predmet.OkrivljenikFizickaOsoba.Ime_1">Ago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SKUCANI VAKUF-R BIH</izvorni_sadrzaj>
    <derivirana_varijabla naziv="DomainObject.Predmet.OkrivljenikFizickaOsoba.MjestoRodjenja_1">SKUCANI VAKUF-R BIH</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Ago Avdić</izvorni_sadrzaj>
    <derivirana_varijabla naziv="DomainObject.Predmet.OkrivljenikFizickaOsoba.Naziv_1">Ago Avdić</derivirana_varijabla>
  </DomainObject.Predmet.OkrivljenikFizickaOsoba.Naziv>
  <DomainObject.Predmet.OkrivljenikFizickaOsoba.Prezime>
    <izvorni_sadrzaj>Avdić</izvorni_sadrzaj>
    <derivirana_varijabla naziv="DomainObject.Predmet.OkrivljenikFizickaOsoba.Prezime_1">Avdić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98007062850</izvorni_sadrzaj>
    <derivirana_varijabla naziv="DomainObject.Predmet.OkrivljenikFizickaOsoba.Oib_1">98007062850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Pp-110/2026</izvorni_sadrzaj>
    <derivirana_varijabla naziv="DomainObject.Predmet.OznakaBroj_1">Pp-110/2026</derivirana_varijabla>
  </DomainObject.Predmet.OznakaBroj>
  <DomainObject.Predmet.OznakaBrojOptuznogAkta>
    <izvorni_sadrzaj/>
    <derivirana_varijabla naziv="DomainObject.Predmet.OznakaBrojOptuznogAkta_1"/>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Ago Avdić</izvorni_sadrzaj>
    <derivirana_varijabla naziv="DomainObject.Predmet.ProtustrankaFormated_1">  Ago Avdić</derivirana_varijabla>
  </DomainObject.Predmet.ProtustrankaFormated>
  <DomainObject.Predmet.ProtustrankaFormatedOIB>
    <izvorni_sadrzaj>  Ago Avdić, OIB 98007062850</izvorni_sadrzaj>
    <derivirana_varijabla naziv="DomainObject.Predmet.ProtustrankaFormatedOIB_1">  Ago Avdić, OIB 98007062850</derivirana_varijabla>
  </DomainObject.Predmet.ProtustrankaFormatedOIB>
  <DomainObject.Predmet.ProtustrankaFormatedWithAdress>
    <izvorni_sadrzaj> Ago Avdić, Ulica Giuseppine Martinuzzi 7, 52470 Umag</izvorni_sadrzaj>
    <derivirana_varijabla naziv="DomainObject.Predmet.ProtustrankaFormatedWithAdress_1"> Ago Avdić, Ulica Giuseppine Martinuzzi 7, 52470 Umag</derivirana_varijabla>
  </DomainObject.Predmet.ProtustrankaFormatedWithAdress>
  <DomainObject.Predmet.ProtustrankaFormatedWithAdressOIB>
    <izvorni_sadrzaj> Ago Avdić, OIB 98007062850, Ulica Giuseppine Martinuzzi 7, 52470 Umag</izvorni_sadrzaj>
    <derivirana_varijabla naziv="DomainObject.Predmet.ProtustrankaFormatedWithAdressOIB_1"> Ago Avdić, OIB 98007062850, Ulica Giuseppine Martinuzzi 7, 52470 Umag</derivirana_varijabla>
  </DomainObject.Predmet.ProtustrankaFormatedWithAdressOIB>
  <DomainObject.Predmet.ProtustrankaWithAdress>
    <izvorni_sadrzaj>Ago Avdić Ulica Giuseppine Martinuzzi 7, 52470 Umag</izvorni_sadrzaj>
    <derivirana_varijabla naziv="DomainObject.Predmet.ProtustrankaWithAdress_1">Ago Avdić Ulica Giuseppine Martinuzzi 7, 52470 Umag</derivirana_varijabla>
  </DomainObject.Predmet.ProtustrankaWithAdress>
  <DomainObject.Predmet.ProtustrankaWithAdressOIB>
    <izvorni_sadrzaj>Ago Avdić, OIB 98007062850, Ulica Giuseppine Martinuzzi 7, 52470 Umag</izvorni_sadrzaj>
    <derivirana_varijabla naziv="DomainObject.Predmet.ProtustrankaWithAdressOIB_1">Ago Avdić, OIB 98007062850, Ulica Giuseppine Martinuzzi 7, 52470 Umag</derivirana_varijabla>
  </DomainObject.Predmet.ProtustrankaWithAdressOIB>
  <DomainObject.Predmet.ProtustrankaNazivFormated>
    <izvorni_sadrzaj>Ago Avdić</izvorni_sadrzaj>
    <derivirana_varijabla naziv="DomainObject.Predmet.ProtustrankaNazivFormated_1">Ago Avdić</derivirana_varijabla>
  </DomainObject.Predmet.ProtustrankaNazivFormated>
  <DomainObject.Predmet.ProtustrankaNazivFormatedOIB>
    <izvorni_sadrzaj>Ago Avdić, OIB 98007062850</izvorni_sadrzaj>
    <derivirana_varijabla naziv="DomainObject.Predmet.ProtustrankaNazivFormatedOIB_1">Ago Avdić, OIB 98007062850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Umag - Umago</izvorni_sadrzaj>
    <derivirana_varijabla naziv="DomainObject.Predmet.StrankaFormated_1">  Grad Umag - Umago</derivirana_varijabla>
  </DomainObject.Predmet.StrankaFormated>
  <DomainObject.Predmet.StrankaFormatedOIB>
    <izvorni_sadrzaj>  Grad Umag - Umago, OIB 84097228497</izvorni_sadrzaj>
    <derivirana_varijabla naziv="DomainObject.Predmet.StrankaFormatedOIB_1">  Grad Umag - Umago, OIB 84097228497</derivirana_varijabla>
  </DomainObject.Predmet.StrankaFormatedOIB>
  <DomainObject.Predmet.StrankaFormatedWithAdress>
    <izvorni_sadrzaj> Grad Umag - Umago, Guiseppe Garibaldi 6, Umag, 52470 Umag</izvorni_sadrzaj>
    <derivirana_varijabla naziv="DomainObject.Predmet.StrankaFormatedWithAdress_1"> Grad Umag - Umago, Guiseppe Garibaldi 6, Umag, 52470 Umag</derivirana_varijabla>
  </DomainObject.Predmet.StrankaFormatedWithAdress>
  <DomainObject.Predmet.StrankaFormatedWithAdressOIB>
    <izvorni_sadrzaj> Grad Umag - Umago, OIB 84097228497, Guiseppe Garibaldi 6, Umag, 52470 Umag</izvorni_sadrzaj>
    <derivirana_varijabla naziv="DomainObject.Predmet.StrankaFormatedWithAdressOIB_1"> Grad Umag - Umago, OIB 84097228497, Guiseppe Garibaldi 6, Umag, 52470 Umag</derivirana_varijabla>
  </DomainObject.Predmet.StrankaFormatedWithAdressOIB>
  <DomainObject.Predmet.StrankaWithAdress>
    <izvorni_sadrzaj>Grad Umag - Umago Guiseppe Garibaldi 6, Umag,52470 Umag</izvorni_sadrzaj>
    <derivirana_varijabla naziv="DomainObject.Predmet.StrankaWithAdress_1">Grad Umag - Umago Guiseppe Garibaldi 6, Umag,52470 Umag</derivirana_varijabla>
  </DomainObject.Predmet.StrankaWithAdress>
  <DomainObject.Predmet.StrankaWithAdressOIB>
    <izvorni_sadrzaj>Grad Umag - Umago, OIB 84097228497, Guiseppe Garibaldi 6, Umag,52470 Umag</izvorni_sadrzaj>
    <derivirana_varijabla naziv="DomainObject.Predmet.StrankaWithAdressOIB_1">Grad Umag - Umago, OIB 84097228497, Guiseppe Garibaldi 6, Umag,52470 Umag</derivirana_varijabla>
  </DomainObject.Predmet.StrankaWithAdressOIB>
  <DomainObject.Predmet.StrankaNazivFormated>
    <izvorni_sadrzaj>Grad Umag - Umago</izvorni_sadrzaj>
    <derivirana_varijabla naziv="DomainObject.Predmet.StrankaNazivFormated_1">Grad Umag - Umago</derivirana_varijabla>
  </DomainObject.Predmet.StrankaNazivFormated>
  <DomainObject.Predmet.StrankaNazivFormatedOIB>
    <izvorni_sadrzaj>Grad Umag - Umago, OIB 84097228497</izvorni_sadrzaj>
    <derivirana_varijabla naziv="DomainObject.Predmet.StrankaNazivFormatedOIB_1">Grad Umag - Umago, OIB 84097228497</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Grad Umag - Umago</item>
    </izvorni_sadrzaj>
    <derivirana_varijabla naziv="DomainObject.Predmet.StrankaListFormated_1">
      <item>Grad Umag - Umago</item>
    </derivirana_varijabla>
  </DomainObject.Predmet.StrankaListFormated>
  <DomainObject.Predmet.StrankaListFormatedOIB>
    <izvorni_sadrzaj>
      <item>Grad Umag - Umago, OIB 84097228497</item>
    </izvorni_sadrzaj>
    <derivirana_varijabla naziv="DomainObject.Predmet.StrankaListFormatedOIB_1">
      <item>Grad Umag - Umago, OIB 84097228497</item>
    </derivirana_varijabla>
  </DomainObject.Predmet.StrankaListFormatedOIB>
  <DomainObject.Predmet.StrankaListFormatedWithAdress>
    <izvorni_sadrzaj>
      <item>Grad Umag - Umago, Guiseppe Garibaldi 6, Umag, 52470 Umag</item>
    </izvorni_sadrzaj>
    <derivirana_varijabla naziv="DomainObject.Predmet.StrankaListFormatedWithAdress_1">
      <item>Grad Umag - Umago, Guiseppe Garibaldi 6, Umag, 52470 Umag</item>
    </derivirana_varijabla>
  </DomainObject.Predmet.StrankaListFormatedWithAdress>
  <DomainObject.Predmet.StrankaListFormatedWithAdressOIB>
    <izvorni_sadrzaj>
      <item>Grad Umag - Umago, OIB 84097228497, Guiseppe Garibaldi 6, Umag, 52470 Umag</item>
    </izvorni_sadrzaj>
    <derivirana_varijabla naziv="DomainObject.Predmet.StrankaListFormatedWithAdressOIB_1">
      <item>Grad Umag - Umago, OIB 84097228497, Guiseppe Garibaldi 6, Umag, 52470 Umag</item>
    </derivirana_varijabla>
  </DomainObject.Predmet.StrankaListFormatedWithAdressOIB>
  <DomainObject.Predmet.StrankaListNazivFormated>
    <izvorni_sadrzaj>
      <item>Grad Umag - Umago</item>
    </izvorni_sadrzaj>
    <derivirana_varijabla naziv="DomainObject.Predmet.StrankaListNazivFormated_1">
      <item>Grad Umag - Umago</item>
    </derivirana_varijabla>
  </DomainObject.Predmet.StrankaListNazivFormated>
  <DomainObject.Predmet.StrankaListNazivFormatedOIB>
    <izvorni_sadrzaj>
      <item>Grad Umag - Umago, OIB 84097228497</item>
    </izvorni_sadrzaj>
    <derivirana_varijabla naziv="DomainObject.Predmet.StrankaListNazivFormatedOIB_1">
      <item>Grad Umag - Umago, OIB 84097228497</item>
    </derivirana_varijabla>
  </DomainObject.Predmet.StrankaListNazivFormatedOIB>
  <DomainObject.Predmet.ProtuStrankaListFormated>
    <izvorni_sadrzaj>
      <item>Ago Avdić</item>
    </izvorni_sadrzaj>
    <derivirana_varijabla naziv="DomainObject.Predmet.ProtuStrankaListFormated_1">
      <item>Ago Avdić</item>
    </derivirana_varijabla>
  </DomainObject.Predmet.ProtuStrankaListFormated>
  <DomainObject.Predmet.ProtuStrankaListFormatedOIB>
    <izvorni_sadrzaj>
      <item>Ago Avdić, OIB 98007062850</item>
    </izvorni_sadrzaj>
    <derivirana_varijabla naziv="DomainObject.Predmet.ProtuStrankaListFormatedOIB_1">
      <item>Ago Avdić, OIB 98007062850</item>
    </derivirana_varijabla>
  </DomainObject.Predmet.ProtuStrankaListFormatedOIB>
  <DomainObject.Predmet.ProtuStrankaListFormatedWithAdress>
    <izvorni_sadrzaj>
      <item>Ago Avdić, Ulica Giuseppine Martinuzzi 7, 52470 Umag</item>
    </izvorni_sadrzaj>
    <derivirana_varijabla naziv="DomainObject.Predmet.ProtuStrankaListFormatedWithAdress_1">
      <item>Ago Avdić, Ulica Giuseppine Martinuzzi 7, 52470 Umag</item>
    </derivirana_varijabla>
  </DomainObject.Predmet.ProtuStrankaListFormatedWithAdress>
  <DomainObject.Predmet.ProtuStrankaListFormatedWithAdressOIB>
    <izvorni_sadrzaj>
      <item>Ago Avdić, OIB 98007062850, Ulica Giuseppine Martinuzzi 7, 52470 Umag</item>
    </izvorni_sadrzaj>
    <derivirana_varijabla naziv="DomainObject.Predmet.ProtuStrankaListFormatedWithAdressOIB_1">
      <item>Ago Avdić, OIB 98007062850, Ulica Giuseppine Martinuzzi 7, 52470 Umag</item>
    </derivirana_varijabla>
  </DomainObject.Predmet.ProtuStrankaListFormatedWithAdressOIB>
  <DomainObject.Predmet.ProtuStrankaListNazivFormated>
    <izvorni_sadrzaj>
      <item>Ago Avdić</item>
    </izvorni_sadrzaj>
    <derivirana_varijabla naziv="DomainObject.Predmet.ProtuStrankaListNazivFormated_1">
      <item>Ago Avdić</item>
    </derivirana_varijabla>
  </DomainObject.Predmet.ProtuStrankaListNazivFormated>
  <DomainObject.Predmet.ProtuStrankaListNazivFormatedOIB>
    <izvorni_sadrzaj>
      <item>Ago Avdić, OIB 98007062850</item>
    </izvorni_sadrzaj>
    <derivirana_varijabla naziv="DomainObject.Predmet.ProtuStrankaListNazivFormatedOIB_1">
      <item>Ago Avdić, OIB 98007062850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10. lipnja 2026.</izvorni_sadrzaj>
    <derivirana_varijabla naziv="DomainObject.Datum_1">10. lipnja 2026.</derivirana_varijabla>
  </DomainObject.Datum>
  <DomainObject.PoslovniBrojDokumenta>
    <izvorni_sadrzaj>Pp-110/2026-5</izvorni_sadrzaj>
    <derivirana_varijabla naziv="DomainObject.PoslovniBrojDokumenta_1">Pp-110/2026-5</derivirana_varijabla>
  </DomainObject.PoslovniBrojDokumenta>
  <DomainObject.Predmet.StrankaIDrugi>
    <izvorni_sadrzaj>Grad Umag - Umago</izvorni_sadrzaj>
    <derivirana_varijabla naziv="DomainObject.Predmet.StrankaIDrugi_1">Grad Umag - Umago</derivirana_varijabla>
  </DomainObject.Predmet.StrankaIDrugi>
  <DomainObject.Predmet.ProtustrankaIDrugi>
    <izvorni_sadrzaj>Ago Avdić</izvorni_sadrzaj>
    <derivirana_varijabla naziv="DomainObject.Predmet.ProtustrankaIDrugi_1">Ago Avdić</derivirana_varijabla>
  </DomainObject.Predmet.ProtustrankaIDrugi>
  <DomainObject.Predmet.StrankaIDrugiAdressOIB>
    <izvorni_sadrzaj>Grad Umag - Umago, OIB 84097228497, Guiseppe Garibaldi 6, Umag, 52470 Umag</izvorni_sadrzaj>
    <derivirana_varijabla naziv="DomainObject.Predmet.StrankaIDrugiAdressOIB_1">Grad Umag - Umago, OIB 84097228497, Guiseppe Garibaldi 6, Umag, 52470 Umag</derivirana_varijabla>
  </DomainObject.Predmet.StrankaIDrugiAdressOIB>
  <DomainObject.Predmet.ProtustrankaIDrugiAdressOIB>
    <izvorni_sadrzaj>Ago Avdić, OIB 98007062850, Ulica Giuseppine Martinuzzi 7, 52470 Umag</izvorni_sadrzaj>
    <derivirana_varijabla naziv="DomainObject.Predmet.ProtustrankaIDrugiAdressOIB_1">Ago Avdić, OIB 98007062850, Ulica Giuseppine Martinuzzi 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lipnja 2026.</izvorni_sadrzaj>
    <derivirana_varijabla naziv="DomainObject.Predmet.OdlukaRjesenje.DatumDonosenjaOdluke_1">9. lipnja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Pp-110/2026-5</izvorni_sadrzaj>
    <derivirana_varijabla naziv="DomainObject.Predmet.OdlukaRjesenje.Oznaka_1">Pp-110/2026-5</derivirana_varijabla>
  </DomainObject.Predmet.OdlukaRjesenje.Oznaka>
  <DomainObject.Predmet.SudioniciListNaziv>
    <izvorni_sadrzaj>
      <item>Ago Avdić</item>
      <item>Grad Umag - Umago</item>
    </izvorni_sadrzaj>
    <derivirana_varijabla naziv="DomainObject.Predmet.SudioniciListNaziv_1">
      <item>Ago Avdić</item>
      <item>Grad Umag - Umago</item>
    </derivirana_varijabla>
  </DomainObject.Predmet.SudioniciListNaziv>
  <DomainObject.Predmet.SudioniciListAdressOIB>
    <izvorni_sadrzaj>
      <item>Ago Avdić, OIB 98007062850, Ulica Giuseppine Martinuzzi 7,52470 Umag</item>
      <item>Grad Umag - Umago, OIB 84097228497, Guiseppe Garibaldi 6, Umag,52470 Umag</item>
    </izvorni_sadrzaj>
    <derivirana_varijabla naziv="DomainObject.Predmet.SudioniciListAdressOIB_1">
      <item>Ago Avdić, OIB 98007062850, Ulica Giuseppine Martinuzzi 7,52470 Umag</item>
      <item>Grad Umag - Umago, OIB 84097228497, Guiseppe Garibaldi 6, Umag,52470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200,00 EUR, trošak u iznosu od 40,00 EUR, u ukupnom iznosu od 240,00 EUR</izvorni_sadrzaj>
    <derivirana_varijabla naziv="DomainObject.Predmet.Pristojbe_1">troškove za novčana kazna u iznosu od 200,00 EUR, trošak u iznosu od 40,00 EUR, u ukupnom iznosu od 240,00 EUR</derivirana_varijabla>
  </DomainObject.Predmet.Pristojbe>
  <DomainObject.Predmet.PristojbeSudionikNazivOIB>
    <izvorni_sadrzaj>Ago Avdić, OIB 98007062850</izvorni_sadrzaj>
    <derivirana_varijabla naziv="DomainObject.Predmet.PristojbeSudionikNazivOIB_1">Ago Avdić, OIB 98007062850</derivirana_varijabla>
  </DomainObject.Predmet.PristojbeSudionikNazivOIB>
  <DomainObject.Predmet.PristojbePNB>
    <izvorni_sadrzaj>HR63 6068-50563-1082163147</izvorni_sadrzaj>
    <derivirana_varijabla naziv="DomainObject.Predmet.PristojbePNB_1">HR63 6068-50563-1082163147</derivirana_varijabla>
  </DomainObject.Predmet.PristojbePNB>
  <DomainObject.Predmet.PristojbeIznos>
    <izvorni_sadrzaj>240,00 EUR</izvorni_sadrzaj>
    <derivirana_varijabla naziv="DomainObject.Predmet.PristojbeIznos_1">240,00 EUR</derivirana_varijabla>
  </DomainObject.Predmet.PristojbeIznos>
  <DomainObject.Predmet.PristojbeOpisPlacanja>
    <izvorni_sadrzaj>Troškovi iz predmeta Pp-110/2026, OS PZ</izvorni_sadrzaj>
    <derivirana_varijabla naziv="DomainObject.Predmet.PristojbeOpisPlacanja_1">Troškovi iz predmeta Pp-110/2026, OS PZ</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98007062850</item>
      <item>, OIB 84097228497</item>
    </izvorni_sadrzaj>
    <derivirana_varijabla naziv="DomainObject.Predmet.SudioniciListNazivOIB_1">
      <item>, OIB 98007062850</item>
      <item>, OIB 84097228497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Pp-110/2026, OS PZ</izvorni_sadrzaj>
    <derivirana_varijabla naziv="DomainObject.Predmet.PristojbeNazivVrste_1">Troškovi iz predmeta Pp-110/2026, OS PZ</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siječnja 2026.</izvorni_sadrzaj>
    <derivirana_varijabla naziv="DomainObject.Predmet.DatumPocetkaProcesa_1">19.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Ago Avdić, Ulica Giuseppine Martinuzzi 7, 52470 Umag, OIB: 98007062850, rođen-a 10.04.1959., mjesto rođenja SKUCANI VAKUF-R BIH</item>
    </izvorni_sadrzaj>
    <derivirana_varijabla naziv="DomainObject.Predmet.OkrivljenikAdresaMjestoRodjenjaList_1">
      <item>Ago Avdić, Ulica Giuseppine Martinuzzi 7, 52470 Umag, OIB: 98007062850, rođen-a 10.04.1959., mjesto rođenja SKUCANI VAKUF-R BIH</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KLASA:363-04/25-04/111</izvorni_sadrzaj>
    <derivirana_varijabla naziv="DomainObject.PrviPodnesak.OznakaBrojPodnositelja_1">KLASA:363-04/25-04/111</derivirana_varijabla>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47CB53-F57F-4635-9383-2D583E497C61}">
  <ds:schemaRefs>
    <ds:schemaRef ds:uri="http://schemas.openxmlformats.org/officeDocument/2006/bibliography"/>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properties:Pages>
  <properties:Words>1026</properties:Words>
  <properties:Characters>5627</properties:Characters>
  <properties:Lines>140</properties:Lines>
  <properties:Paragraphs>47</properties:Paragraphs>
  <properties:TotalTime>19</properties:TotalTime>
  <properties:ScaleCrop>false</properties:ScaleCrop>
  <properties:HeadingPairs>
    <vt:vector baseType="variant" size="6">
      <vt:variant>
        <vt:lpstr>Naslov</vt:lpstr>
      </vt:variant>
      <vt:variant>
        <vt:i4>1</vt:i4>
      </vt:variant>
      <vt:variant>
        <vt:lpstr>Titolo</vt:lpstr>
      </vt:variant>
      <vt:variant>
        <vt:i4>1</vt:i4>
      </vt:variant>
      <vt:variant>
        <vt:lpstr>Title</vt:lpstr>
      </vt:variant>
      <vt:variant>
        <vt:i4>1</vt:i4>
      </vt:variant>
    </vt:vector>
  </properties:HeadingPairs>
  <properties:TitlesOfParts>
    <vt:vector baseType="lpstr" size="3">
      <vt:lpstr/>
      <vt:lpstr/>
      <vt:lpstr/>
    </vt:vector>
  </properties:TitlesOfParts>
  <properties:LinksUpToDate>false</properties:LinksUpToDate>
  <properties:CharactersWithSpaces>6618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2026-06-09T12:24:00Z</dcterms:created>
  <dc:creator>RH - TDU</dc:creator>
  <cp:keywords/>
  <cp:lastModifiedBy>Jelena Blažanović</cp:lastModifiedBy>
  <cp:lastPrinted>2026-06-10T11:27:00Z</cp:lastPrinted>
  <dcterms:modified xmlns:xsi="http://www.w3.org/2001/XMLSchema-instance" xsi:type="dcterms:W3CDTF">2026-06-10T11:27:00Z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Pp-110/2026-5 / Odluka - Presuda - osuđujuća (Pp-110-26-5 Osuđujuća.docx)</vt:lpwstr>
  </prop:property>
  <prop:property fmtid="{D5CDD505-2E9C-101B-9397-08002B2CF9AE}" pid="4" name="CC_coloring">
    <vt:bool>false</vt:bool>
  </prop:property>
  <prop:property fmtid="{D5CDD505-2E9C-101B-9397-08002B2CF9AE}" pid="5" name="BrojStranica">
    <vt:i4>3</vt:i4>
  </prop:property>
</prop:Properties>
</file>